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D0" w:rsidRDefault="006931D0">
      <w:pPr>
        <w:widowControl w:val="0"/>
        <w:autoSpaceDE w:val="0"/>
        <w:autoSpaceDN w:val="0"/>
        <w:adjustRightInd w:val="0"/>
        <w:jc w:val="both"/>
        <w:outlineLvl w:val="0"/>
      </w:pP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>10 января 2003 года N 17-ФЗ</w:t>
      </w:r>
      <w:r>
        <w:br/>
      </w:r>
    </w:p>
    <w:p w:rsidR="006931D0" w:rsidRDefault="006931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931D0" w:rsidRDefault="006931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931D0" w:rsidRDefault="006931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6931D0" w:rsidRDefault="006931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931D0" w:rsidRDefault="006931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ЖЕЛЕЗНОДОРОЖНОМ ТРАНСПОРТЕ В РОССИЙСКОЙ ФЕДЕРАЦИИ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jc w:val="right"/>
      </w:pPr>
      <w:r>
        <w:t>Принят</w:t>
      </w:r>
    </w:p>
    <w:p w:rsidR="006931D0" w:rsidRDefault="006931D0">
      <w:pPr>
        <w:widowControl w:val="0"/>
        <w:autoSpaceDE w:val="0"/>
        <w:autoSpaceDN w:val="0"/>
        <w:adjustRightInd w:val="0"/>
        <w:jc w:val="right"/>
      </w:pPr>
      <w:r>
        <w:t>Государственной Думой</w:t>
      </w:r>
    </w:p>
    <w:p w:rsidR="006931D0" w:rsidRDefault="006931D0">
      <w:pPr>
        <w:widowControl w:val="0"/>
        <w:autoSpaceDE w:val="0"/>
        <w:autoSpaceDN w:val="0"/>
        <w:adjustRightInd w:val="0"/>
        <w:jc w:val="right"/>
      </w:pPr>
      <w:r>
        <w:t>24 декабря 2002 года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jc w:val="right"/>
      </w:pPr>
      <w:r>
        <w:t>Одобрен</w:t>
      </w:r>
    </w:p>
    <w:p w:rsidR="006931D0" w:rsidRDefault="006931D0">
      <w:pPr>
        <w:widowControl w:val="0"/>
        <w:autoSpaceDE w:val="0"/>
        <w:autoSpaceDN w:val="0"/>
        <w:adjustRightInd w:val="0"/>
        <w:jc w:val="right"/>
      </w:pPr>
      <w:r>
        <w:t>Советом Федерации</w:t>
      </w:r>
    </w:p>
    <w:p w:rsidR="006931D0" w:rsidRDefault="006931D0">
      <w:pPr>
        <w:widowControl w:val="0"/>
        <w:autoSpaceDE w:val="0"/>
        <w:autoSpaceDN w:val="0"/>
        <w:adjustRightInd w:val="0"/>
        <w:jc w:val="right"/>
      </w:pPr>
      <w:r>
        <w:t>27 декабря 2002 года</w:t>
      </w:r>
    </w:p>
    <w:p w:rsidR="006931D0" w:rsidRDefault="006931D0">
      <w:pPr>
        <w:widowControl w:val="0"/>
        <w:autoSpaceDE w:val="0"/>
        <w:autoSpaceDN w:val="0"/>
        <w:adjustRightInd w:val="0"/>
        <w:jc w:val="center"/>
      </w:pPr>
    </w:p>
    <w:p w:rsidR="006931D0" w:rsidRDefault="006931D0">
      <w:pPr>
        <w:widowControl w:val="0"/>
        <w:autoSpaceDE w:val="0"/>
        <w:autoSpaceDN w:val="0"/>
        <w:adjustRightInd w:val="0"/>
        <w:jc w:val="center"/>
      </w:pPr>
      <w:r>
        <w:t xml:space="preserve">(в ред. Федеральных законов от 07.07.2003 </w:t>
      </w:r>
      <w:hyperlink r:id="rId5" w:history="1">
        <w:r>
          <w:rPr>
            <w:color w:val="0000FF"/>
          </w:rPr>
          <w:t>N 115-ФЗ</w:t>
        </w:r>
      </w:hyperlink>
      <w:r>
        <w:t>,</w:t>
      </w:r>
    </w:p>
    <w:p w:rsidR="006931D0" w:rsidRDefault="006931D0">
      <w:pPr>
        <w:widowControl w:val="0"/>
        <w:autoSpaceDE w:val="0"/>
        <w:autoSpaceDN w:val="0"/>
        <w:adjustRightInd w:val="0"/>
        <w:jc w:val="center"/>
      </w:pPr>
      <w:r>
        <w:t xml:space="preserve">от 08.11.2007 </w:t>
      </w:r>
      <w:hyperlink r:id="rId6" w:history="1">
        <w:r>
          <w:rPr>
            <w:color w:val="0000FF"/>
          </w:rPr>
          <w:t>N 258-ФЗ</w:t>
        </w:r>
      </w:hyperlink>
      <w:r>
        <w:t xml:space="preserve">, от 22.07.2008 </w:t>
      </w:r>
      <w:hyperlink r:id="rId7" w:history="1">
        <w:r>
          <w:rPr>
            <w:color w:val="0000FF"/>
          </w:rPr>
          <w:t>N 141-ФЗ</w:t>
        </w:r>
      </w:hyperlink>
      <w:r>
        <w:t>,</w:t>
      </w:r>
    </w:p>
    <w:p w:rsidR="006931D0" w:rsidRDefault="006931D0">
      <w:pPr>
        <w:widowControl w:val="0"/>
        <w:autoSpaceDE w:val="0"/>
        <w:autoSpaceDN w:val="0"/>
        <w:adjustRightInd w:val="0"/>
        <w:jc w:val="center"/>
      </w:pPr>
      <w:r>
        <w:t xml:space="preserve">от 23.07.2008 </w:t>
      </w:r>
      <w:hyperlink r:id="rId8" w:history="1">
        <w:r>
          <w:rPr>
            <w:color w:val="0000FF"/>
          </w:rPr>
          <w:t>N 160-ФЗ</w:t>
        </w:r>
      </w:hyperlink>
      <w:r>
        <w:t xml:space="preserve">, от 26.12.2008 </w:t>
      </w:r>
      <w:hyperlink r:id="rId9" w:history="1">
        <w:r>
          <w:rPr>
            <w:color w:val="0000FF"/>
          </w:rPr>
          <w:t>N 294-ФЗ</w:t>
        </w:r>
      </w:hyperlink>
      <w:r>
        <w:t xml:space="preserve"> (ред. 28.04.2009),</w:t>
      </w:r>
    </w:p>
    <w:p w:rsidR="006931D0" w:rsidRDefault="006931D0">
      <w:pPr>
        <w:widowControl w:val="0"/>
        <w:autoSpaceDE w:val="0"/>
        <w:autoSpaceDN w:val="0"/>
        <w:adjustRightInd w:val="0"/>
        <w:jc w:val="center"/>
      </w:pPr>
      <w:r>
        <w:t xml:space="preserve">от 30.12.2008 </w:t>
      </w:r>
      <w:hyperlink r:id="rId10" w:history="1">
        <w:r>
          <w:rPr>
            <w:color w:val="0000FF"/>
          </w:rPr>
          <w:t>N 313-ФЗ</w:t>
        </w:r>
      </w:hyperlink>
      <w:r>
        <w:t xml:space="preserve">, от 04.05.2011 </w:t>
      </w:r>
      <w:hyperlink r:id="rId11" w:history="1">
        <w:r>
          <w:rPr>
            <w:color w:val="0000FF"/>
          </w:rPr>
          <w:t>N 99-ФЗ</w:t>
        </w:r>
      </w:hyperlink>
      <w:r>
        <w:t>,</w:t>
      </w:r>
    </w:p>
    <w:p w:rsidR="006931D0" w:rsidRDefault="006931D0">
      <w:pPr>
        <w:widowControl w:val="0"/>
        <w:autoSpaceDE w:val="0"/>
        <w:autoSpaceDN w:val="0"/>
        <w:adjustRightInd w:val="0"/>
        <w:jc w:val="center"/>
      </w:pPr>
      <w:r>
        <w:t xml:space="preserve">от 18.07.2011 </w:t>
      </w:r>
      <w:hyperlink r:id="rId12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3" w:history="1">
        <w:r>
          <w:rPr>
            <w:color w:val="0000FF"/>
          </w:rPr>
          <w:t>N 248-ФЗ</w:t>
        </w:r>
      </w:hyperlink>
      <w:r>
        <w:t>,</w:t>
      </w:r>
    </w:p>
    <w:p w:rsidR="006931D0" w:rsidRDefault="006931D0">
      <w:pPr>
        <w:widowControl w:val="0"/>
        <w:autoSpaceDE w:val="0"/>
        <w:autoSpaceDN w:val="0"/>
        <w:adjustRightInd w:val="0"/>
        <w:jc w:val="center"/>
      </w:pPr>
      <w:r>
        <w:t xml:space="preserve">от 07.11.2011 </w:t>
      </w:r>
      <w:hyperlink r:id="rId14" w:history="1">
        <w:r>
          <w:rPr>
            <w:color w:val="0000FF"/>
          </w:rPr>
          <w:t>N 303-ФЗ</w:t>
        </w:r>
      </w:hyperlink>
      <w:r>
        <w:t xml:space="preserve">, от 14.06.2012 </w:t>
      </w:r>
      <w:hyperlink r:id="rId15" w:history="1">
        <w:r>
          <w:rPr>
            <w:color w:val="0000FF"/>
          </w:rPr>
          <w:t>N 78-ФЗ</w:t>
        </w:r>
      </w:hyperlink>
      <w:r>
        <w:t>,</w:t>
      </w:r>
    </w:p>
    <w:p w:rsidR="006931D0" w:rsidRDefault="006931D0">
      <w:pPr>
        <w:widowControl w:val="0"/>
        <w:autoSpaceDE w:val="0"/>
        <w:autoSpaceDN w:val="0"/>
        <w:adjustRightInd w:val="0"/>
        <w:jc w:val="center"/>
      </w:pPr>
      <w:r>
        <w:t xml:space="preserve">от 28.07.2012 </w:t>
      </w:r>
      <w:hyperlink r:id="rId16" w:history="1">
        <w:r>
          <w:rPr>
            <w:color w:val="0000FF"/>
          </w:rPr>
          <w:t>N 131-ФЗ</w:t>
        </w:r>
      </w:hyperlink>
      <w:r>
        <w:t xml:space="preserve">, от 02.07.2013 </w:t>
      </w:r>
      <w:hyperlink r:id="rId17" w:history="1">
        <w:r>
          <w:rPr>
            <w:color w:val="0000FF"/>
          </w:rPr>
          <w:t>N 185-ФЗ</w:t>
        </w:r>
      </w:hyperlink>
      <w:r>
        <w:t>)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Федеральный закон устанавливает правовые, организационные и экономические условия функционирования железнодорожного транспорта общего пользования, основы взаимодействия организаций железнодорожного транспорта и выполняющих работы (услуги) на железнодорожном транспорте индивидуальных предпринимателей с органами государственной власти и организациями других видов транспорта, а также основы государственного регулирования в области железнодорожного транспорта необщего пользования.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28"/>
      <w:bookmarkEnd w:id="0"/>
      <w:r>
        <w:rPr>
          <w:b/>
          <w:bCs/>
        </w:rPr>
        <w:t>Глава 1. ОБЩИЕ ПОЛОЖЕНИЯ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30"/>
      <w:bookmarkEnd w:id="1"/>
      <w:r>
        <w:t>Статья 1. Основы функционирования железнодорожного транспорта в Российской Федерации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1. Железнодорожный транспорт в Российской Федерации является составной частью единой транспортной системы Российской Федерации. Железнодорожный транспорт в Российской Федерации во взаимодействии с организациями других видов транспорта призван своевременно и качественно обеспечивать потребности физических лиц, юридических лиц и государства в перевозках железнодорожным транспортом, способствовать созданию условий для развития экономики и обеспечения единства экономического пространства на территории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2. Железнодорожный транспорт в Российской Федерации (далее - железнодорожный транспорт) состоит из железнодорожного транспорта общего пользования, железнодорожного транспорта необщего пользования, а также технологического железнодорожного транспорта организаций, предназначенного для перемещения товаров на территориях указанных организаций и выполнения начально-конечных операций с железнодорожным подвижным составом для собственных нужд указанных организаций.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Деятельность организаций железнодорожного транспорта необщего пользования, не регулируемая настоящим Федеральным законом, регламентируется иными нормативными правовыми актами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Действие настоящего Федерального закона не распространяется на функционирование технологического железнодорожного транспорта организаций.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3. Функционирование железнодорожного транспорта осуществляется исходя из следующих принципов: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устойчивость работы железнодорожного транспорта;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доступность, безопасность и качество оказываемых услуг;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конкуренции и становление развитого рынка услуг железнодорожного транспорта;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согласованность функционирования единой транспортной системы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4. Российская Федерация обеспечивает решение стоящих перед железнодорожным транспортом задач путем эффективного регулирования и контроля в области железнодорожного транспорта, а также путем участия в развитии железнодорожного транспорта.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5. Правовое регулирование в области железнодорожного транспорта находится в ведении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6. Имущество железнодорожного транспорта может находиться в государственной, муниципальной, частной и иных формах собственности в соответствии с законодательством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" w:name="Par45"/>
      <w:bookmarkEnd w:id="2"/>
      <w:r>
        <w:t>Статья 2. Основные понятия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1. В настоящем Федеральном законе используются следующие основные понятия: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железнодорожный транспорт общего пользования - производственно-технологический комплекс, включающий в себя инфраструктуры железнодорожного транспорта, железнодорожный подвижной состав, другое имущество и предназначенный для обеспечения потребностей физических лиц, юридических лиц и государства в перевозках железнодорожным транспортом на условиях публичного договора, а также в выполнении иных работ (услуг), связанных с такими перевозками;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железнодорожный транспорт необщего пользования - совокупность производственно-технологических комплексов, включающих в себя железнодорожные пути необщего пользования, здания, строения, сооружения, в отдельных случаях железнодорожный подвижной состав, а также другое имущество и предназначенных для обеспечения потребностей физических и юридических лиц в работах (услугах) в местах необщего пользования на основе договоров или для собственных нужд;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инфраструктура железнодорожного транспорта общего пользования (далее - инфраструктура) - технологический комплекс, включающий в себя железнодорожные пути общего пользования и другие сооружения, железнодорожные станции, устройства электроснабжения, сети связи, системы сигнализации, централизации и блокировки, информационные комплексы и систему управления движением и иные обеспечивающие функционирование этого комплекса здания, строения, сооружения, устройства и оборудование;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железнодорожные пути общего пользования - железнодорожные пути на территориях железнодорожных станций, открытых для выполнения операций по приему и отправлению поездов, приему и выдаче грузов, багажа и грузобагажа, по обслуживанию пассажиров и выполнению сортировочной и маневровой работы, а также железнодорожные пути, соединяющие такие станции;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железнодорожные пути необщего пользования - железнодорожные подъездные пути, примыкающие непосредственно или через другие железнодорожные подъездные пути к </w:t>
      </w:r>
      <w:r>
        <w:lastRenderedPageBreak/>
        <w:t>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железнодорожный подвижной состав - локомотивы, грузовые вагоны, пассажирские вагоны локомотивной тяги и мотор-вагонный подвижной состав, а также иной предназначенный для обеспечения осуществления перевозок и функционирования инфраструктуры железнодорожный подвижной состав;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перевозочный процесс - совокупность организационно и технологически взаимосвязанных операций, выполняемых при подготовке, осуществлении и завершении перевозок пассажиров, грузов, багажа и грузобагажа железнодорожным транспортом;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пользователь услугами железнодорожного транспорта - пассажир, грузоотправитель (отправитель), грузополучатель (получатель) либо иное физическое или юридическое лицо, пользующиеся услугами (работами), оказываемыми организациями железнодорожного транспорта и индивидуальными предпринимателями на железнодорожном транспорте;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владелец инфраструктуры - юридическое лицо или индивидуальный предприниматель, имеющие инфраструктуру на праве собственности или ином праве и оказывающие услуги по ее использованию на основании договора;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перевозчик - юридическое лицо или индивидуальный предприниматель, принявшие на себя по договору перевозки железнодорожным транспортом общего пользования обязанность доставить пассажира, вверенный им отправителем груз, багаж или грузобагаж из пункта отправления в пункт назначения, а также выдать груз, багаж или грузобагаж управомоченному на его получение лицу (получателю);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оператор железнодорожного подвижного состава - юридическое лицо или индивидуальный предприниматель, имеющие вагоны, контейнеры на праве собственности или ином праве, участвующие на основе договора с перевозчиком в осуществлении перевозочного процесса с использованием указанных вагонов, контейнеров. </w:t>
      </w:r>
      <w:hyperlink r:id="rId19" w:history="1">
        <w:r>
          <w:rPr>
            <w:color w:val="0000FF"/>
          </w:rPr>
          <w:t>Основы</w:t>
        </w:r>
      </w:hyperlink>
      <w:r>
        <w:t xml:space="preserve"> правового регулирования деятельности операторов железнодорожного подвижного состава и их взаимодействия с перевозчиками определяются Правительством Российской Федерации;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безопасность движения и эксплуатации железнодорожного транспорта - состояние защищенности процесса движения железнодорожного подвижного состава и самого железнодорожного подвижного состава, при котором отсутствует недопустимый риск возникновения транспортных происшествий и их последствий, влекущих за собой причинение вреда жизни или здоровью граждан, вреда окружающей среде, имуществу физических или юридических лиц;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безопасности движения и эксплуатации железнодорожного транспорта - система экономических, организационно-правовых, технических и иных мер, предпринимаемых органами государственной власти, органами местного самоуправления, организациями железнодорожного транспорта, иными юридическими лицами, а также физическими лицами и направленных на предотвращение транспортных происшествий и снижение риска причинения вреда жизни или здоровью граждан, вреда окружающей среде, имуществу физических или юридических лиц;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транспортное происшествие - событие, возникшее при движении железнодорожного подвижного состава и с его участием и повлекшее за собой причинение вреда жизни или здоровью граждан, вреда окружающей среде, имуществу физических или юридических лиц;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земли железнодорожного транспорта - земли транспорта, используемые или предназначенные для обеспечения деятельности организаций железнодорожного транспорта и (или) эксплуатации зданий, строений, сооружений и других объектов железнодорожного транспорта, в том числе земельные участки, расположенные на </w:t>
      </w:r>
      <w:r>
        <w:lastRenderedPageBreak/>
        <w:t>полосах отвода железных дорог и в охранных зонах;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полоса отвода железных дорог (далее - полоса отвода) - земельные участки, прилегающие к железнодорожным путям, земельные участки, занятые железнодорожными путями или предназначенные для размещения таких путей, а также земельные участки, занятые или предназначенные для размещения железнодорожных станций, водоотводных и укрепительных устройств, защитных полос лесов вдоль железнодорожных путей, линий связи, устройств электроснабжения, производственных и иных зданий, строений, сооружений, устройств и других объектов железнодорожного транспорта;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охранные зоны - территории, которые прилегают с обеих сторон к полосе отвода и в границах которых устанавливается особый режим использования земельных участков (частей земельных участков) в целях обеспечения сохранности, прочности и устойчивости объектов железнодорожного транспорта, в том числе находящихся на территориях с подвижной почвой и на территориях, подверженных снежным, песчаным заносам и другим вредным воздействиям.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Понятия "грузоотправитель (отправитель)", "грузополучатель (получатель)", "пассажир", "груз", "опасный груз", "багаж", "грузобагаж", "места общего пользования", "места необщего пользования" используются в значениях, указанных в </w:t>
      </w:r>
      <w:hyperlink r:id="rId22" w:history="1">
        <w:r>
          <w:rPr>
            <w:color w:val="0000FF"/>
          </w:rPr>
          <w:t>статье 2</w:t>
        </w:r>
      </w:hyperlink>
      <w:r>
        <w:t xml:space="preserve"> Федерального закона "Устав железнодорожного транспорта Российской Федерации".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" w:name="Par70"/>
      <w:bookmarkEnd w:id="3"/>
      <w:r>
        <w:t>Статья 3. Законодательство Российской Федерации о железнодорожном транспорте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Законодательство Российской Федерации о железнодорожном транспорте основывается на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Российской Федерации и Гражданском </w:t>
      </w:r>
      <w:hyperlink r:id="rId24" w:history="1">
        <w:r>
          <w:rPr>
            <w:color w:val="0000FF"/>
          </w:rPr>
          <w:t>кодексе</w:t>
        </w:r>
      </w:hyperlink>
      <w:r>
        <w:t xml:space="preserve"> Российской Федерации и состоит из настоящего Федерального закона,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"Устав железнодорожного транспорта Российской Федерации" и других федеральных законов.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Деятельность в области железнодорожного транспорта также регулируется актами Президента Российской Федерации, актами Правительства Российской Федерации, а также актами федеральных органов исполнительной власти, на которые законодательством Российской Федерации возложены соответствующие функции.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2. Если международным договором Российской Федерации в области железнодорожного транспорта установлены иные правила, чем те, которые предусмотрены законодательством Российской Федерации о железнодорожном транспорте, применяются правила международного договора.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4" w:name="Par76"/>
      <w:bookmarkEnd w:id="4"/>
      <w:r>
        <w:rPr>
          <w:b/>
          <w:bCs/>
        </w:rPr>
        <w:t>Глава 2. ГОСУДАРСТВЕННОЕ РЕГУЛИРОВАНИЕ В ОБЛАСТИ</w:t>
      </w:r>
    </w:p>
    <w:p w:rsidR="006931D0" w:rsidRDefault="006931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ЖЕЛЕЗНОДОРОЖНОГО ТРАНСПОРТА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5" w:name="Par79"/>
      <w:bookmarkEnd w:id="5"/>
      <w:r>
        <w:t>Статья 4. Основы государственного регулирования в области железнодорожного транспорта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1. Государственное регулирование в области железнодорожного транспорта общего пользования осуществляется в целях: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обеспечения баланса интересов государства, пользователей услугами железнодорожного транспорта и организаций железнодорожного транспорта общего пользования;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обеспечения целостного, эффективного, безопасного и качественного функционирования железнодорожного транспорта общего пользования, а также его комплексного развития.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Государственное регулирование в области железнодорожного транспорта необщего </w:t>
      </w:r>
      <w:r>
        <w:lastRenderedPageBreak/>
        <w:t>пользования осуществляется в целях: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обеспечения безопасного и качественного функционирования железнодорожного транспорта необщего пользования;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обеспечения непрерывности перевозочного процесса, осуществляемого совместно с владельцами инфраструктур и перевозчиками;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беспрепятственного доступа пользователей услугами железнодорожного транспорта, перевозчиков, владельцев инфраструктур к услугам, оказываемым владельцами железнодорожных путей необщего пользования.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2. Государственное регулирование в области железнодорожного транспорта осуществляется путем: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проведения государственной политики в области железнодорожного транспорта;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определения основы деятельности органов государственного регулирования в области железнодорожного транспорта;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утверждения обязательных для исполнения всеми участниками перевозочного процесса, иными физическими и юридическими лицами нормативных правовых актов и иных актов;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hyperlink r:id="rId27" w:history="1">
        <w:r>
          <w:rPr>
            <w:color w:val="0000FF"/>
          </w:rPr>
          <w:t>лицензирования</w:t>
        </w:r>
      </w:hyperlink>
      <w:r>
        <w:t xml:space="preserve"> отдельных видов деятельности в области железнодорожного транспорта;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организации обязательного подтверждения соответствия объектов, технических и программных средств, используемых на железнодорожном транспорте, и стандартизации таких объектов и средств;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регулирования в области железнодорожного транспорта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естественных монополиях и антимонопольным </w:t>
      </w:r>
      <w:hyperlink r:id="rId30" w:history="1">
        <w:r>
          <w:rPr>
            <w:color w:val="0000FF"/>
          </w:rPr>
          <w:t>законодательством</w:t>
        </w:r>
      </w:hyperlink>
      <w:r>
        <w:t>;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определения порядка выдачи разрешений на примыкание к железнодорожным путям общего пользования строящихся, а также новых (восстановленных) железнодорожных путей общего пользования и железнодорожных путей необщего пользования;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выдачи разрешений на закрытие (ограничение) движения по конкретным участкам железнодорожных путей общего пользования, влияющее на выполнение установленного графика движения поездов;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возложения обязанности по осуществлению отдельных перевозок железнодорожным транспортом на конкретных владельцев инфраструктур и перевозчиков в случаях возникновения угрозы социально-экономической стабильности, обороноспособности, безопасности государства и в иных предусмотренных законодательством Российской Федерации случаях с соответствующей компенсацией понесенных указанными владельцами инфраструктур и перевозчиками убытков в </w:t>
      </w:r>
      <w:hyperlink r:id="rId32" w:history="1">
        <w:r>
          <w:rPr>
            <w:color w:val="0000FF"/>
          </w:rPr>
          <w:t>порядке</w:t>
        </w:r>
      </w:hyperlink>
      <w:r>
        <w:t>, определенном Правительством Российской Федерации;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организации и обеспечения воинских и специальных железнодорожных перевозок;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руководства мобилизационной подготовкой и гражданской обороной на железнодорожном транспорте;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организации и осуществления государственного надзора в области железнодорожного транспорта;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установления порядка сбора, накопления и анализа статистической информации о деятельности в области железнодорожного транспорта;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установления приоритетов государственной политики в области железнодорожного транспорта общего пользования, обязательных для учета в производственной и иной деятельности владельцев инфраструктур, перевозчиков;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выполнения иных предусмотренных законодательством Российской Федерации </w:t>
      </w:r>
      <w:r>
        <w:lastRenderedPageBreak/>
        <w:t>соответствующих функций.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3. Государственное регулирование в области железнодорожного транспорта осуществляется органами государственной власти, на которые законодательством Российской Федерации возложены соответствующие функции.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6" w:name="Par110"/>
      <w:bookmarkEnd w:id="6"/>
      <w:r>
        <w:t>Статья 5. Лицензирование отдельных видов деятельности в области железнодорожного транспорта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hyperlink r:id="rId35" w:history="1">
        <w:r>
          <w:rPr>
            <w:color w:val="0000FF"/>
          </w:rPr>
          <w:t>Лицензирование</w:t>
        </w:r>
      </w:hyperlink>
      <w:r>
        <w:t xml:space="preserve"> отдельных видов деятельности в области железнодорожного транспорта осуществляется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7" w:name="Par116"/>
      <w:bookmarkEnd w:id="7"/>
      <w:r>
        <w:t>Статья 6. Обязательная сертификация и декларирование соответствия на железнодорожном транспорте</w:t>
      </w:r>
    </w:p>
    <w:p w:rsidR="006931D0" w:rsidRDefault="006931D0">
      <w:pPr>
        <w:widowControl w:val="0"/>
        <w:autoSpaceDE w:val="0"/>
        <w:autoSpaceDN w:val="0"/>
        <w:adjustRightInd w:val="0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1. Железнодорожный подвижной состав и специальный железнодорожный подвижной состав, их составные части, контейнеры, специализированное оборудование и элементы инфраструктуры, элементы верхнего строения железнодорожного пути необщего пользования, примыкающего к железнодорожным путям общего пользования, и сооружения, расположенные на них, специальные программные средства, используемые для организации перевозочного процесса, должны соответствовать установленным требованиям безопасности движения и эксплуатации железнодорожного транспорта, безопасности жизни и здоровья граждан, пожарной безопасности, сохранности перевозимых грузов, охраны труда, экологической безопасности, санитарно-эпидемиологическим правилам и нормативам.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Федеральных законов от 30.12.2008 </w:t>
      </w:r>
      <w:hyperlink r:id="rId38" w:history="1">
        <w:r>
          <w:rPr>
            <w:color w:val="0000FF"/>
          </w:rPr>
          <w:t>N 313-ФЗ</w:t>
        </w:r>
      </w:hyperlink>
      <w:r>
        <w:t xml:space="preserve">, от 19.07.2011 </w:t>
      </w:r>
      <w:hyperlink r:id="rId39" w:history="1">
        <w:r>
          <w:rPr>
            <w:color w:val="0000FF"/>
          </w:rPr>
          <w:t>N 248-ФЗ</w:t>
        </w:r>
      </w:hyperlink>
      <w:r>
        <w:t>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Обязательные требования к железнодорожному подвижному составу и специальному железнодорожному подвижному составу, их составным частям, контейнерам, специализированному оборудованию и элементам инфраструктуры, элементам верхнего строения железнодорожного пути необщего пользования, примыкающего к железнодорожным путям общего пользования, и сооружениям, расположенным на них, специальным программным средствам, используемым для организации перевозочного процесса, и формы подтверждения соответствия устанавливаются в соответствии с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Утратил силу. -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8" w:name="Par125"/>
      <w:bookmarkEnd w:id="8"/>
      <w:r>
        <w:t>Статья 7. Стандартизация и обеспечение единства измерений на железнодорожном транспорте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07.11.2011 N 303-ФЗ)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железнодорожном транспорте выполнение работ по стандартизации осуществляется в соответствии с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обеспечение единства измерений - в соответствии с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обеспечении единства измерений.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9" w:name="Par131"/>
      <w:bookmarkEnd w:id="9"/>
      <w:r>
        <w:t>Статья 8. Тарифы, сборы и плата на железнодорожном транспорте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33"/>
      <w:bookmarkEnd w:id="10"/>
      <w:r>
        <w:t xml:space="preserve">1. Тарифы, сборы и плата, связанные с выполнением в местах общего пользования </w:t>
      </w:r>
      <w:r>
        <w:lastRenderedPageBreak/>
        <w:t xml:space="preserve">работ (услуг), относящихся к сфере естественной монополии, устанавливаются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 естественных монополиях" и иными нормативными правовыми актами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Указанные тарифы, сборы и плата устанавливаются на основе себестоимости и уровня рентабельности, обеспечивающего безубыточность деятельности организаций железнодорожного транспорта и индивидуальных предпринимателей на железнодорожном транспорте.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Тарифы, сборы и плата, связанные с выполнением в местах необщего пользования работ (услуг), относящихся к сфере естественной монополии, устанавливаются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 естественных монополиях" и иными нормативными правовыми актами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Тарифы, сборы и плата на железнодорожном транспорте, не регулируемые в соответствии с </w:t>
      </w:r>
      <w:hyperlink w:anchor="Par133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на договорной основе и контролируются государством в соответствии с законодательством о конкуренции и об ограничении монополистической деятельности на товарных рынках.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3. Потери в доходах владельца инфраструктуры, перевозчика, возникшие в результате установления льгот и преимуществ по тарифам, сборам и плате на железнодорожном транспорте общего пользования на основании федеральных законов, иных нормативных правовых актов Российской Федерации, законов субъектов Российской Федерации, возмещаются в полном объеме за счет средств бюджетов соответствующих уровней бюджетной системы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возмещения указанных потерь за счет средств федерального бюджета определяется Правительством Российской Федерации, за счет средств бюджетов субъектов Российской Федерации - соответствующими органами государственной власти субъектов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(п. 3 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07.07.2003 N 115-ФЗ)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4. Тарифы на перевозки в международном сообщении с участием железнодорожного транспорта устанавливаются в соответствии с международными договорами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введения в действие и применения таких тарифов определяется Правительством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5. Сведения об изменениях, вносимых в регулируемые тарифы, сборы и плату на железнодорожном транспорте общего пользования, связанные с перевозкой грузов, публикуются федеральным органом исполнительной власти в области железнодорожного транспорта в печатном издании указанного органа не позднее чем за десять дней до введения в действие таких изменений, об изменениях, вносимых в регулируемые тарифы, сборы и плату на железнодорожном транспорте общего пользования, связанные с перевозкой пассажиров, багажа и грузобагажа, - не позднее чем за пять дней до их введения в действие.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1" w:name="Par144"/>
      <w:bookmarkEnd w:id="11"/>
      <w:r>
        <w:t>Статья 9. Особенности государственного регулирования использования земель железнодорожного транспорта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Приказом МПС РФ от 15.05.1999 N 26Ц утверждено </w:t>
      </w:r>
      <w:hyperlink r:id="rId49" w:history="1">
        <w:r>
          <w:rPr>
            <w:color w:val="0000FF"/>
          </w:rPr>
          <w:t>Положение</w:t>
        </w:r>
      </w:hyperlink>
      <w:r>
        <w:t xml:space="preserve"> о порядке использования земель федерального железнодорожного транспорта в пределах полосы отвода железных дорог.</w:t>
      </w:r>
    </w:p>
    <w:p w:rsidR="006931D0" w:rsidRDefault="006931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Земли железнодорожного транспорта должны использоваться в соответствии с земельным, градостроительным, экологическим, санитарным, противопожарным и иным законодательством Российской Федерации. Размеры земельных участков, в том числе полосы отвода, определяются проектно-сметной документацией, согласованной в порядке, установленном земельным </w:t>
      </w:r>
      <w:hyperlink r:id="rId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Порядок </w:t>
      </w:r>
      <w:r>
        <w:lastRenderedPageBreak/>
        <w:t>установления и использования полос отвода определяется Правительством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2. В целях обеспечения безопасной эксплуатации железнодорожных путей и других объектов железнодорожного транспорта, а также безопасности населения, работников железнодорожного транспорта и пассажиров в местах, подверженных оползням, обвалам, размывам, селям и другим негативным воздействиям, и в местах движения скоростных поездов устанавливаются охранные зоны.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hyperlink r:id="rId51" w:history="1">
        <w:r>
          <w:rPr>
            <w:color w:val="0000FF"/>
          </w:rPr>
          <w:t>Порядок</w:t>
        </w:r>
      </w:hyperlink>
      <w:r>
        <w:t xml:space="preserve"> установления и использования охранных зон определяется Правительством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2" w:name="Par154"/>
      <w:bookmarkEnd w:id="12"/>
      <w:r>
        <w:t>Статья 10. Приобретение, проектирование, строительство, реконструкция и содержание объектов железнодорожного транспорта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1. Проектирование, строительство, реконструкция, включая электрификацию, и содержание железнодорожных путей общего пользования и расположенных на них сооружений, в том числе мостов, тоннелей, железнодорожных переездов, формирование и поддержка мобилизационного потенциала отрасли, системы гражданской обороны, приобретение железнодорожного подвижного состава для перевозок пассажиров в поездах дальнего следования, вагонов специального назначения осуществляются за счет собственных средств владельцев инфраструктур, перевозчиков, иных физических и юридических лиц, а также за счет средств федерального бюджета в пределах лимитов капитальных вложений и средств, предусмотренных на эти цели в соответствии с законодательством Российской Федерации, и иных не запрещенных законом источников.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2. Проектирование, строительство, реконструкция, включая электрификацию, и содержание объектов железнодорожного транспорта, имеющих региональное и местное значение, в том числе железнодорожных вокзалов, пешеходных мостов, пассажирских платформ, приобретение железнодорожного подвижного состава для перевозок грузов, приобретение контейнеров, электропоездов (вагонов) для перевозок пассажиров в пригородном сообщении, строительство жилых домов и объектов непроизводственного назначения осуществляются за счет собственных средств владельцев инфраструктур, перевозчиков, иных физических и юридических лиц, а также за счет средств бюджетов субъектов Российской Федерации, местных бюджетов и иных не запрещенных законом источников.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Проектирование, строительство, реконструкция, приобретение и содержание указанных объектов железнодорожного транспорта могут осуществляться за счет средств федерального бюджета в случаях, предусмотренных соответствующими федеральными целевыми программами.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3" w:name="Par160"/>
      <w:bookmarkEnd w:id="13"/>
      <w:r>
        <w:rPr>
          <w:b/>
          <w:bCs/>
        </w:rPr>
        <w:t>Глава 3. ОСНОВНЫЕ ТРЕБОВАНИЯ К ОРГАНИЗАЦИЯМ</w:t>
      </w:r>
    </w:p>
    <w:p w:rsidR="006931D0" w:rsidRDefault="006931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ЖЕЛЕЗНОДОРОЖНОГО ТРАНСПОРТА И ОБЪЕКТАМ ЖЕЛЕЗНОДОРОЖНОГО</w:t>
      </w:r>
    </w:p>
    <w:p w:rsidR="006931D0" w:rsidRDefault="006931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ТРАНСПОРТА. УПРАВЛЕНИЕ ПЕРЕВОЗОЧНЫМ ПРОЦЕССОМ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4" w:name="Par164"/>
      <w:bookmarkEnd w:id="14"/>
      <w:r>
        <w:t>Статья 11. Основные требования к владельцам инфраструктур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1. Владелец инфраструктуры обязан: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абзац утратил силу. -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владеть инфраструктурой, в которой элементы, технические средства и специальные программные средства, используемые для организации перевозочного процесса, имеют сертификат соответствия или декларацию о соответствии установленным требованиям;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иметь квалифицированных работников;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заключить со всеми владельцами сопредельных инфраструктур соответствующие </w:t>
      </w:r>
      <w:r>
        <w:lastRenderedPageBreak/>
        <w:t>соглашения, существенными условиями которых являются организация диспетчерского управления перевозочным процессом, установление порядка технического обслуживания и эксплуатации железнодорожного подвижного состава, объектов энергетики и других объектов, регулирование обменных парков локомотивов, вагонов, мотор-вагонного подвижного состава, ответственность по обязательствам, вытекающим из перевозок в прямом железнодорожном сообщении, перед перевозчиками.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Владельцы инфраструктур обязаны обеспечить выполнение обязательств, вытекающих из международных договоров Российской Федерации, которые регламентируют перевозки пассажиров, грузов, багажа и грузобагажа железнодорожным транспортом, и законодательства Российской Федерации, в том числе </w:t>
      </w:r>
      <w:hyperlink r:id="rId5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защиты населения и территорий от чрезвычайных ситуаций и </w:t>
      </w:r>
      <w:hyperlink r:id="rId5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мобилизационной подготовки и мобилизации.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5" w:name="Par174"/>
      <w:bookmarkEnd w:id="15"/>
      <w:r>
        <w:t>Статья 12. Основные требования к перевозчику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1. Перевозчик обязан: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иметь лицензии на осуществление всех подлежащих лицензированию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видов деятельности при осуществлении перевозок пассажиров, грузов, багажа или грузобагажа;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владеть железнодорожным подвижным составом для осуществления перевозок на праве собственности или ином праве;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иметь квалифицированных работников;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заключить договор об оказании услуг локомотивной тяги, если перевозчик не имеет локомотива;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заключить соответствующие договоры об оказании услуг по использованию инфраструктуры (за исключением случаев, если перевозчик осуществляет перевозки в пределах принадлежащей ему инфраструктуры), существенными условиями которых являются организация вагонопотоков, регулирование обращения вагонов и локомотивов, установление порядка технического обслуживания и эксплуатации железнодорожного подвижного состава, ответственность сторон по обязательствам, вытекающим из перевозок железнодорожным транспортом.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перевозки пассажиров, грузов, багажа и грузобагажа в прямом железнодорожном сообщении (с участием нескольких владельцев инфраструктур) перевозчик до заключения договора перевозки обязан иметь договоры об оказании услуг по использованию инфраструктуры и согласовать такую перевозку со всеми владельцами инфраструктур, которые участвуют в осуществлении перевозки, а при отсутствии собственных локомотивов обязан иметь договоры об оказании услуг локомотивной тяги на весь путь следования пассажиров, грузов, багажа и грузобагажа.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Перевозчик обязан обеспечить выполнение соответствующих обязательств по перевозкам, вытекающих из международных договоров Российской Федерации, которые регламентируют перевозки пассажиров, грузов, багажа и грузобагажа железнодорожным транспортом, и </w:t>
      </w:r>
      <w:hyperlink r:id="rId5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Федерации, в том числе </w:t>
      </w:r>
      <w:hyperlink r:id="rId5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защиты населения и территорий от чрезвычайных ситуаций и законодательства Российской Федерации в области мобилизационной подготовки и мобилизации.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6" w:name="Par186"/>
      <w:bookmarkEnd w:id="16"/>
      <w:r>
        <w:t>Статья 13. Основные требования к организациям, индивидуальным предпринимателям, выполняющим вспомогательные работы (услуги) при перевозках железнодорожным транспортом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88"/>
      <w:bookmarkEnd w:id="17"/>
      <w:r>
        <w:lastRenderedPageBreak/>
        <w:t>1. Операции по погрузке, выгрузке грузов в местах общего пользования, взвешиванию грузов, обслуживанию пассажиров на вокзалах и в пути следования, а также иные работы (услуги), связанные с организацией и осуществлением перевозок пассажиров, грузов, багажа и грузобагажа железнодорожным транспортом, по договорам с грузоотправителями (отправителями), грузополучателями (получателями), владельцами инфраструктур или перевозчиками могут выполняться другими организациями, индивидуальными предпринимателями.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Для выполнения указанных в </w:t>
      </w:r>
      <w:hyperlink w:anchor="Par188" w:history="1">
        <w:r>
          <w:rPr>
            <w:color w:val="0000FF"/>
          </w:rPr>
          <w:t>пункте 1</w:t>
        </w:r>
      </w:hyperlink>
      <w:r>
        <w:t xml:space="preserve"> настоящей статьи работ (услуг) организации, индивидуальные предприниматели должны иметь квалифицированных работников, обладающих соответствующей профессиональной подготовкой и прошедших аттестацию, проводимую в соответствии с настоящим Федеральным законом.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Федеральных законов от 08.11.2007 </w:t>
      </w:r>
      <w:hyperlink r:id="rId59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60" w:history="1">
        <w:r>
          <w:rPr>
            <w:color w:val="0000FF"/>
          </w:rPr>
          <w:t>N 313-ФЗ</w:t>
        </w:r>
      </w:hyperlink>
      <w:r>
        <w:t>)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8" w:name="Par192"/>
      <w:bookmarkEnd w:id="18"/>
      <w:r>
        <w:t>Статья 14. Основы осуществления перевозок пассажиров, грузов, багажа и грузобагажа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Перевозки пассажиров, грузов, багажа и грузобагажа железнодорожным транспортом осуществляются в порядке и на условиях, которые установлены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"Устав железнодорожного транспорта Российской Федерации", Уставом воинских железнодорожных перевозок, </w:t>
      </w:r>
      <w:hyperlink r:id="rId62" w:history="1">
        <w:r>
          <w:rPr>
            <w:color w:val="0000FF"/>
          </w:rPr>
          <w:t>правилами</w:t>
        </w:r>
      </w:hyperlink>
      <w:r>
        <w:t xml:space="preserve"> оказания услуг по перевозкам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деятельности, железнодорожным транспортом, правилами перевозок грузов, </w:t>
      </w:r>
      <w:hyperlink r:id="rId63" w:history="1">
        <w:r>
          <w:rPr>
            <w:color w:val="0000FF"/>
          </w:rPr>
          <w:t>правилами</w:t>
        </w:r>
      </w:hyperlink>
      <w:r>
        <w:t xml:space="preserve"> перевозок пассажиров, багажа и грузобагажа железнодорожным транспортом и заключаемыми в соответствии с законодательством Российской Федерации договорами перевозки.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Перевозки пассажиров, грузов, багажа и грузобагажа в международном сообщении с участием железнодорожного транспорта осуществляются также в соответствии с международными договорами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2. Доступ к инфраструктуре предоставляется перевозчикам на недискриминационной основе, предусматривающей равные условия оказания услуг по использованию инфраструктуры перевозчиками независимо от их организационно-правовых форм и форм собственности.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Деятельность в сфере железнодорожных перевозок осуществляется на конкурентной основе по единым нормам и правилам, установленным в соответствии с законодательством Российской Федерации, независимо от организационно-правовой формы участника перевозочного процесса.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обеспечения недискриминационного доступа перевозчиков к инфраструктуре и осуществления контроля за соблюдением этого порядка определяется Правительством Российской Федерации в соответствии с законодательством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hyperlink r:id="rId64" w:history="1">
        <w:r>
          <w:rPr>
            <w:color w:val="0000FF"/>
          </w:rPr>
          <w:t>Правила</w:t>
        </w:r>
      </w:hyperlink>
      <w:r>
        <w:t xml:space="preserve"> недискриминационного доступа перевозчиков к инфраструктуре утверждаются Правительством Российской Федерации и включают в себя: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принципы доступа перевозчиков к инфраструктуре;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доступа перевозчиков к инфраструктуре в условиях ее ограниченной пропускной способности;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предоставления информации об оказываемых услугах по использованию инфраструктуры, об их стоимости, о порядке доступа перевозчиков к инфраструктуре, а также о наличии пропускной способности инфраструктуры, технических и технологических возможностях оказания услуг по использованию инфраструктуры;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порядок рассмотрения жалоб и заявлений по вопросам предоставления доступа перевозчикам к инфраструктуре, оказания услуг по использованию инфраструктуры и принятия по этим жалобам и заявлениям решений, обязательных для исполнения </w:t>
      </w:r>
      <w:r>
        <w:lastRenderedPageBreak/>
        <w:t>физическими и юридическими лицами.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Порядок взаимодействия перевозчиков и владельцев инфраструктур при осуществлении перевозок железнодорожным транспортом определяется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"Устав железнодорожного транспорта Российской Федерации", а также заключаемыми между ними договорами об оказании услуг по использованию инфраструктур.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взаимодействия владельцев инфраструктур между собой при осуществлении перевозок железнодорожным транспортом определяется заключаемыми между ними договорами.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4. Проезд пассажиров на железнодорожном транспорте во всех случаях осуществляется по проездным документам (билетам), в том числе пассажиров, которым в соответствии с законодательством Российской Федерации, законодательством субъектов Российской Федерации предоставлены льготы на оплату проезда на железнодорожном транспорте.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Порядок оформления проездных документов (билетов), используемых на железнодорожном транспорте, определяется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"Устав железнодорожного транспорта Российской Федерации", правилами оказания услуг по перевозкам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деятельности, железнодорожным транспортом и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перевозок пассажиров, багажа и грузобагажа железнодорожным транспортом.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Перевозки пассажиров, грузов, багажа и грузобагажа с использованием нескольких инфраструктур осуществляются по единому проездному документу или перевозочному документу в порядке, установленном федеральным органом исполнительной власти в области железнодорожного транспорта.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5. По требованию пользователей услугами железнодорожного транспорта, а также владельцев инфраструктур перевозчик обязан предъявить лицензии и сертификаты соответствия или декларации о соответствии, предусмотренные законодательством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По требованию пользователей услугами железнодорожного транспорта, а также перевозчиков владелец инфраструктуры обязан предъявить сертификаты соответствия или декларации о соответствии, предусмотренные законодательством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Федеральных законов от 08.11.2007 </w:t>
      </w:r>
      <w:hyperlink r:id="rId69" w:history="1">
        <w:r>
          <w:rPr>
            <w:color w:val="0000FF"/>
          </w:rPr>
          <w:t>N 258-ФЗ</w:t>
        </w:r>
      </w:hyperlink>
      <w:r>
        <w:t xml:space="preserve">, от 19.07.2011 </w:t>
      </w:r>
      <w:hyperlink r:id="rId70" w:history="1">
        <w:r>
          <w:rPr>
            <w:color w:val="0000FF"/>
          </w:rPr>
          <w:t>N 248-ФЗ</w:t>
        </w:r>
      </w:hyperlink>
      <w:r>
        <w:t>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требованию пользователей услугами железнодорожного транспорта владельцы инфраструктур и перевозчики обязаны предоставить </w:t>
      </w:r>
      <w:hyperlink r:id="rId71" w:history="1">
        <w:r>
          <w:rPr>
            <w:color w:val="0000FF"/>
          </w:rPr>
          <w:t>перечень</w:t>
        </w:r>
      </w:hyperlink>
      <w:r>
        <w:t xml:space="preserve"> оказываемых ими услуг, информацию об их стоимости и условиях оказания этих услуг.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6. Показатели качества перевозок грузов, багажа и грузобагажа (сроки доставки, сохранность грузов, багажа и грузобагажа) и обслуживания пользователей услугами железнодорожного транспорта, обязательные для владельцев инфраструктур, перевозчиков и организаций, индивидуальных предпринимателей, выполняющих вспомогательные работы (услуги) при перевозках железнодорожным транспортом, определяются правилами перевозок грузов железнодорожным транспортом, правилами перевозок пассажиров, багажа и грузобагажа железнодорожным транспортом и иными нормативными актами.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9" w:name="Par216"/>
      <w:bookmarkEnd w:id="19"/>
      <w:r>
        <w:t>Статья 15. Основные требования к железнодорожным путям общего пользования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Железнодорожные пути общего пользования и расположенные на них сооружения и устройства должны содержаться с соблюдением правил безопасности движения и эксплуатации железнодорожного транспорта в техническом состоянии, отвечающем требованиям соответствующих нормативных правовых актов, стандартов, правил и </w:t>
      </w:r>
      <w:r>
        <w:lastRenderedPageBreak/>
        <w:t>техническим нормам.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В случаях, установленных законодательством Российской Федерации, железнодорожные пути общего пользования должны иметь соответствующие сертификаты соответствия.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2. Уполномоченный представитель федерального органа исполнительной власти в области железнодорожного транспорта в порядке, установленном указанным органом, имеет право проверять техническое состояние железнодорожных путей общего пользования, железнодорожного подвижного состава и контейнеров, а также соблюдение требований безопасности выполнения погрузочно-разгрузочных работ при погрузке грузов в вагоны и контейнеры и их выгрузке из вагонов и контейнеров.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(п. 2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07.07.2003 N 115-ФЗ)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3. Проектирование и строительство железнодорожных путей общего пользования осуществляются в порядке, определенном федеральным органом исполнительной власти в области железнодорожного транспорта.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Примыкание к железнодорожным путям общего пользования строящихся, новых или восстановленных железнодорожных путей общего пользования осуществляется по решению федерального органа исполнительной власти в области железнодорожного транспорта в </w:t>
      </w:r>
      <w:hyperlink r:id="rId73" w:history="1">
        <w:r>
          <w:rPr>
            <w:color w:val="0000FF"/>
          </w:rPr>
          <w:t>порядке,</w:t>
        </w:r>
      </w:hyperlink>
      <w:r>
        <w:t xml:space="preserve"> определенном Правительством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Открытие для постоянной эксплуатации железнодорожных путей общего пользования осуществляется по </w:t>
      </w:r>
      <w:hyperlink r:id="rId74" w:history="1">
        <w:r>
          <w:rPr>
            <w:color w:val="0000FF"/>
          </w:rPr>
          <w:t>решению</w:t>
        </w:r>
      </w:hyperlink>
      <w:r>
        <w:t xml:space="preserve"> федерального органа исполнительной власти в области железнодорожного транспорта на основании предложений владельцев инфраструктур, которым принадлежат указанные железнодорожные пути.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Федеральный орган исполнительной власти в области железнодорожного транспорта не вправе отказать в открытии для постоянной эксплуатации железнодорожных путей общего пользования, если они отвечают установленным требованиям и при их проектировании, строительстве, приемке в эксплуатацию и эксплуатации не были нарушены требования настоящего Федерального закона, иных нормативных правовых актов, соответствующие правила и технические нормы, а также ранее согласованные обязательства по проектированию, строительству и эксплуатации указанных железнодорожных путей. Владельцы инфраструктур вправе обжаловать отказ в открытии для постоянной эксплуатации железнодорожных путей общего пользования в судебном порядке.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Закрытие железнодорожных путей общего пользования, в том числе малоинтенсивных линий и участков, осуществляется на основании </w:t>
      </w:r>
      <w:hyperlink r:id="rId75" w:history="1">
        <w:r>
          <w:rPr>
            <w:color w:val="0000FF"/>
          </w:rPr>
          <w:t>решения</w:t>
        </w:r>
      </w:hyperlink>
      <w:r>
        <w:t xml:space="preserve"> уполномоченного Правительством Российской Федерации федерального органа исполнительной власти в установленном им </w:t>
      </w:r>
      <w:hyperlink r:id="rId76" w:history="1">
        <w:r>
          <w:rPr>
            <w:color w:val="0000FF"/>
          </w:rPr>
          <w:t>порядке</w:t>
        </w:r>
      </w:hyperlink>
      <w:r>
        <w:t>.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Правительством Российской Федерации и (или) органом государственной власти соответствующего субъекта Российской Федерации в случае невозможности закрытия железнодорожных путей общего пользования, имеющих государственное, социальное или оборонное значение, определяется источник финансирования содержания и эксплуатации этих железнодорожных путей. В случае, если в течение шести месяцев со дня внесения предложения о закрытии железнодорожных путей общего пользования решение об их закрытии не будет принято или не будет осуществлено соответствующее финансирование, владелец инфраструктуры вправе требовать в судебном порядке возмещения расходов на содержание указанных железнодорожных путей или их закрытия.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07.07.2003 N 115-ФЗ)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невозможности закрытия железнодорожных путей общего пользования, имеющих социальное и экономическое значение, финансирование их содержания и эксплуатации может осуществляться за счет средств пользователей услугами железнодорожного транспорта и других заинтересованных лиц на условиях договоров с владельцами инфраструктур.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6. Открытие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осуществляется по решению федерального органа исполнительной власти в области железнодорожного транспорта на основании предложений владельцев инфраструктур, которым принадлежат эти железнодорожные станции.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Федеральный орган исполнительной власти в области железнодорожного транспорта не вправе отказать в открытии железнодорожных станций, если они отвечают установленным требованиям и при их проектировании, строительстве, приемке в эксплуатацию и эксплуатации не были нарушены требования настоящего Федерального закона, иных нормативных правовых актов, а также соответствующие нормы, правила и технические требования. Владельцы инфраструктур вправе оспорить отказ в открытии железнодорожных станций в судебном порядке.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Закрытие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осуществляется в </w:t>
      </w:r>
      <w:hyperlink r:id="rId79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власти, с учетом предложений соответствующего субъекта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Правительством Российской Федерации и (или) органом государственной власти соответствующего субъекта Российской Федерации в случае невозможности закрытия имеющих государственное, социальное или оборонное значение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определяется источник финансирования содержания и эксплуатации этих железнодорожных станций. В случае, если в течение трех месяцев со дня внесения предложения о закрытии этих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решение не будет принято либо соответствующее финансирование не будет осуществлено, владельцы инфраструктур вправе требовать в судебном порядке возмещения расходов на содержание этих железнодорожных станций, их закрытие или прекращение выполнения соответствующих операций на этих железнодорожных станциях.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07.07.2003 N 115-ФЗ)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невозможности закрытия имеющих социальное и экономическое значение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финансирование их содержания и эксплуатации может осуществляться за счет средств пользователей услугами железнодорожного транспорта и других заинтересованных лиц на условиях договоров с владельцами инфраструктур.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7. Решения об открытии или о закрытии железнодорожных путей общего пользования, об открытии или о закрытии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публикуются в соответствующем тарифном руководстве и сборнике правил перевозок железнодорожным транспортом.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0" w:name="Par240"/>
      <w:bookmarkEnd w:id="20"/>
      <w:r>
        <w:t>Статья 16. Основные требования к железнодорожным путям необщего пользования, примыкающим к железнодорожным путям общего пользования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1. Железнодорожные пути необщего пользования и расположенные на них сооружения и устройства должны обеспечивать маневровую и сортировочную работу в соответствии с объемом перевозок, ритмичную погрузку и выгрузку грузов, а также рациональное использование железнодорожного подвижного состава и его сохранность.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Конструкция и состояние сооружений и устройств, расположенных на железнодорожных путях необщего пользования, должны соответствовать строительным нормам и правилам и обеспечивать пропуск вагонов с допустимой на железнодорожных путях общего пользования нормой технической нагрузки, а также пропуск локомотивов, предназначенных для обслуживания железнодорожных путей необщего пользования.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Владелец железнодорожных путей необщего пользования обеспечивает за свой счет их содержание с соблюдением требований безопасности движения и эксплуатации железнодорожного транспорта, а также осуществляет совместно с грузоотправителями и грузополучателями освещение таких путей в пределах занимаемой ими территории или в местах погрузки, выгрузки грузов и проводит очистку железнодорожных путей необщего пользования от мусора и снега.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случае, если на железнодорожные пути необщего пользования осуществляется подача железнодорожного подвижного состава, эксплуатация которого осуществляется также на железнодорожных путях общего пользования, железнодорожные пути необщего пользования должны соответствовать требованиям, установленным в отношении железнодорожных путей общего пользования, и в определенных случаях подлежат обязательной сертификации или декларированию соответствия.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Строительство и реконструкция железнодорожных путей необщего пользования, устройств, предназначенных для погрузки и выгрузки грузов, очистки и промывки вагонов, контейнеров, определение мест примыкания железнодорожных путей необщего пользования к железнодорожным путям общего пользования осуществляются в </w:t>
      </w:r>
      <w:hyperlink r:id="rId83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области железнодорожного транспорта по согласованию с владельцем инфраструктуры, к которой примыкают железнодорожные пути необщего пользования, и федеральным органом исполнительной власти в области транспорта.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Строительство новых железнодорожных путей необщего пользования осуществляется по согласованию с органом исполнительной власти субъекта Российской Федерации, на территории которого будут находиться такие железнодорожные пути.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Примыкание к железнодорожным путям общего пользования строящихся, новых или восстановленных железнодорожных путей необщего пользования осуществляется в </w:t>
      </w:r>
      <w:hyperlink r:id="rId84" w:history="1">
        <w:r>
          <w:rPr>
            <w:color w:val="0000FF"/>
          </w:rPr>
          <w:t>порядке,</w:t>
        </w:r>
      </w:hyperlink>
      <w:r>
        <w:t xml:space="preserve"> определенном Правительством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Примыкание к железнодорожным путям необщего пользования строящихся железнодорожных путей необщего пользования осуществляется в </w:t>
      </w:r>
      <w:hyperlink r:id="rId85" w:history="1">
        <w:r>
          <w:rPr>
            <w:color w:val="0000FF"/>
          </w:rPr>
          <w:t>порядке</w:t>
        </w:r>
      </w:hyperlink>
      <w:r>
        <w:t>, определяемом федеральным органом исполнительной власти в области железнодорожного транспорта совместно с федеральным органом исполнительной власти в области транспорта.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4. Открытие для постоянной эксплуатации нового железнодорожного пути необщего пользования и подача на такой железнодорожный путь железнодорожного подвижного состава осуществляются после принятия такого железнодорожного пути в эксплуатацию созданной в установленном порядке комиссией, в состав которой входят представитель федерального органа исполнительной власти в области железнодорожного транспорта, владелец железнодорожного пути необщего пользования и владелец инфраструктуры, к которой примыкает такой железнодорожный путь. Порядок обслуживания железнодорожного пути необщего пользования устанавливается его владельцем по согласованию с перевозчиками, осуществляющими перевозки по такому железнодорожному пути.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 каждого железнодорожного пути необщего пользования должны быть технический </w:t>
      </w:r>
      <w:r>
        <w:lastRenderedPageBreak/>
        <w:t>паспорт, план, его продольный профиль, чертежи сооружений.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5. Уполномоченный представитель федерального органа исполнительной власти в области железнодорожного транспорта в порядке, установленном указанным органом, имеет право проверять техническое состояние железнодорожных путей необщего пользования, железнодорожного подвижного состава и контейнеров, а также соблюдение требований безопасности выполнения погрузочно-разгрузочных работ при погрузке грузов в вагоны и контейнеры и их выгрузке из вагонов и контейнеров.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07.07.2003 N 115-ФЗ)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При обнаружении на железнодорожном пути необщего пользования неисправностей, угрожающих безопасности движения и эксплуатации железнодорожного транспорта, сохранности, техническому состоянию железнодорожного подвижного состава, контейнеров или состоянию грузов, уполномоченный представитель федерального органа исполнительной власти в области железнодорожного транспорта составляет акт.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На основании этого акта соответствующее должностное лицо владельца инфраструктуры запрещает подачу железнодорожного подвижного состава на железнодорожный путь необщего пользования или его участок, указанные в этом акте, до устранения неисправностей. Ответственность за несоблюдение требований, касающихся подачи, задержки, уборки вагонов, охраны грузов, выполнения принятой заявки на перевозку грузов, оплаты пользования вагонами и контейнерами, несет виновная сторона, указанная в этом акте.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1" w:name="Par258"/>
      <w:bookmarkEnd w:id="21"/>
      <w:r>
        <w:t>Статья 17. Основные требования к железнодорожному подвижному составу и контейнерам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Предназначенные для перевозок пассажиров, грузов, багажа, грузобагажа по железнодорожным путям общего пользования железнодорожный подвижной состав и контейнеры независимо от их принадлежности должны удовлетворять обязательным требованиям, установленным в соответствии с </w:t>
      </w:r>
      <w:hyperlink r:id="rId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а также требованиям </w:t>
      </w:r>
      <w:hyperlink r:id="rId88" w:history="1">
        <w:r>
          <w:rPr>
            <w:color w:val="0000FF"/>
          </w:rPr>
          <w:t>Правил</w:t>
        </w:r>
      </w:hyperlink>
      <w:r>
        <w:t xml:space="preserve"> технической эксплуатации железных дорог Российской Федерации, утвержденных федеральным органом исполнительной власти в области железнодорожного транспорта.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В случаях, установленных законодательством Российской Федерации, железнодорожный подвижной состав и контейнеры должны иметь соответствующие сертификаты соответствия или декларации о соответствии.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После проведения капитального ремонта вагонов проверяется масса их тары.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2. Порядок подачи железнодорожного подвижного состава независимо от его принадлежности с железнодорожных путей необщего пользования на железнодорожные пути общего пользования и с железнодорожных путей общего пользования на железнодорожные пути необщего пользования устанавливается федеральным органом исполнительной власти в области железнодорожного транспорта.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2" w:name="Par267"/>
      <w:bookmarkEnd w:id="22"/>
      <w:r>
        <w:t>Статья 18. Организация управления перевозочным процессом на железнодорожном транспорте общего пользования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1. Организация движения поездов осуществляется на основании сводного графика движения поездов.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Сводный график движения поездов утверждается в </w:t>
      </w:r>
      <w:hyperlink r:id="rId91" w:history="1">
        <w:r>
          <w:rPr>
            <w:color w:val="0000FF"/>
          </w:rPr>
          <w:t>порядке</w:t>
        </w:r>
      </w:hyperlink>
      <w:r>
        <w:t>, определяемом федеральным органом исполнительной власти в области железнодорожного транспорта, на основании предложенных владельцами инфраструктур графиков движения поездов в пределах инфраструктур.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Органы государственной власти, органы местного самоуправления, перевозчики, пассажиры, грузоотправители (отправители) и грузополучатели (получатели) вправе вносить на рассмотрение владельцев инфраструктур предложения о совершенствовании графиков движения поездов. Владелец инфраструктуры обязан в течение тридцати дней с момента получения предложения о совершенствовании графиков движения поездов рассмотреть его и направить заявителю ответ о принятом решении. Заявитель вправе обжаловать решение владельца инфраструктуры в федеральный орган исполнительной власти в области железнодорожного транспорта.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Управление перевозочным процессом на железнодорожном транспорте общего пользования в пределах инфраструктуры осуществляется владельцем этой инфраструктуры или действующим по его поручению лицом. Указанное лицо в зависимости от возложенных на него полномочий должно отвечать требованиям </w:t>
      </w:r>
      <w:hyperlink w:anchor="Par164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закона, предъявляемым к владельцам инфраструктур.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3. Органы государственной власти, органы местного самоуправления, общественные объединения и иные организации, физические лица не вправе вмешиваться в организацию управления перевозочным процессом на железнодорожном транспорте общего пользования, за исключением случаев, предусмотренных законодательством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3" w:name="Par275"/>
      <w:bookmarkEnd w:id="23"/>
      <w:r>
        <w:t>Статья 19. Регулирование отношений, возникающих при взаимодействии железнодорожного транспорта и других видов транспорта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Регулирование отношений, возникающих при взаимодействии железнодорожного транспорта и других видов транспорта, осуществляется на основании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"Устав железнодорожного транспорта Российской Федерации", других федеральных законов и иных нормативных правовых актов Российской Федерации, а также договоров и соглашений, заключаемых в соответствии с законодательством Российской Федерации в области железнодорожного транспорта.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24" w:name="Par279"/>
      <w:bookmarkEnd w:id="24"/>
      <w:r>
        <w:rPr>
          <w:b/>
          <w:bCs/>
        </w:rPr>
        <w:t>Глава 4. БЕЗОПАСНОСТЬ НА ЖЕЛЕЗНОДОРОЖНОМ ТРАНСПОРТЕ,</w:t>
      </w:r>
    </w:p>
    <w:p w:rsidR="006931D0" w:rsidRDefault="006931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ОХРАНА ГРУЗОВ, ОБЪЕКТОВ ЖЕЛЕЗНОДОРОЖНОГО ТРАНСПОРТА,</w:t>
      </w:r>
    </w:p>
    <w:p w:rsidR="006931D0" w:rsidRDefault="006931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ОРГАНИЗАЦИЯ РАБОТЫ В ОСОБЫХ УСЛОВИЯХ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5" w:name="Par283"/>
      <w:bookmarkEnd w:id="25"/>
      <w:r>
        <w:t>Статья 20. Организация обеспечения безопасности движения и эксплуатации железнодорожного транспорта и иных технических средств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1. Федеральный орган исполнительной власти в области железнодорожного транспорта осуществляет: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правовое и техническое регулирование в области безопасности движения и эксплуатации железнодорожного транспорта и иных связанных с перевозочным процессом на железнодорожном транспорте технических средств, в том числе установление классификации, порядка служебного расследования и учета транспортных происшествий и иных связанных с нарушением правил безопасности движения и эксплуатации железнодорожного транспорта событий;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разработку государственной политики в области безопасности движения и эксплуатации железнодорожного транспорта общего пользования и эксплуатации транспортных и иных связанных с перевозочным процессом технических средств;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абзацы четвертый - пятый утратили силу с 1 августа 2011 года. - Федеральный </w:t>
      </w:r>
      <w:hyperlink r:id="rId93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6931D0" w:rsidRDefault="006931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По вопросам перевозки опасных грузов см. Правила.</w:t>
      </w:r>
    </w:p>
    <w:p w:rsidR="006931D0" w:rsidRDefault="006931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Федеральный орган исполнительной власти в области железнодорожного транспорта </w:t>
      </w:r>
      <w:r>
        <w:lastRenderedPageBreak/>
        <w:t>осуществляет функции компетентного органа Российской Федерации по перевозкам опасных грузов железнодорожным транспортом, установленные Правительством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2. Владельцы инфраструктур, перевозчики, грузоотправители (отправители) и другие участники перевозочного процесса в пределах установленной законодательством Российской Федерации о железнодорожном транспорте компетенции обеспечивают: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безопасные для жизни и здоровья пассажиров условия проезда;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безопасность перевозок грузов, багажа и грузобагажа;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безопасность движения и эксплуатации железнодорожного транспорта;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экологическую безопасность.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6" w:name="Par300"/>
      <w:bookmarkEnd w:id="26"/>
      <w:r>
        <w:t>Статья 20.1. Государственный надзор в области железнодорожного транспорта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(введена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Государственный надзор в области железнодорожного транспорта осуществляется уполномоченным федеральным органом исполнительной власти (далее - орган государственного надзора) при осуществлении им федерального государственного транспортного надзора в </w:t>
      </w:r>
      <w:hyperlink r:id="rId9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 отношениям, связанным с осуществлением государственного надзора в области железнодорожного транспорта,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307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319" w:history="1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28.07.2012 N 131-ФЗ)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307"/>
      <w:bookmarkEnd w:id="27"/>
      <w:r>
        <w:t xml:space="preserve">3. Предметом проверки является соблюдение юридическим лицом, индивидуальным предпринимателем при осуществлении деятельности в области железнодорожного транспорта требований безопасности движения и эксплуатации железнодорожного транспорта, строительства, приемки в эксплуатацию объектов инфраструктуры железнодорожного транспорта (за исключением объектов капитального строительства, в отношении которых осуществляется государственный строительный надзор в случаях, предусмотренных Градостроительным </w:t>
      </w:r>
      <w:hyperlink r:id="rId98" w:history="1">
        <w:r>
          <w:rPr>
            <w:color w:val="0000FF"/>
          </w:rPr>
          <w:t>кодексом</w:t>
        </w:r>
      </w:hyperlink>
      <w:r>
        <w:t xml:space="preserve"> Российской Федерации) и их эксплуатации, подвижного состава и иных связанных с перевозочным процессом транспортных и технических средств, правил перевозки и перегрузки грузов, перевозки пассажиров и багажа, установленных в соответствии с международными договорами Российской Федерации, настоящим Федеральным законом, другими федеральными законами и иными нормативными правовыми актами Российской Федерации в области безопасности железнодорожного транспорта (далее - обязательные требования).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4. Основанием для включения плановой проверки в ежегодный план проведения плановых проверок является: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1) истечение трех лет со дня: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государственной регистрации юридического лица, индивидуального предпринимателя, осуществляющих деятельность в области железнодорожного транспорта, если их деятельность не подлежит лицензированию;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окончания последней плановой проверки юридического лица, индивидуального предпринимателя, осуществляющих деятельность в области железнодорожного транспорта, если их деятельность не подлежит лицензированию;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2) истечение одного года со дня окончания последней плановой проверки юридического лица, индивидуального предпринимателя, эксплуатирующих железнодорожный подвижной состав на железнодорожных путях общего пользования.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 Основанием для проведения внеплановой проверки является: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315"/>
      <w:bookmarkEnd w:id="28"/>
      <w:r>
        <w:t>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возникновения аварийных ситуаций и транспортных происшествий, связанных с нарушениями правил эксплуатации объектов инфраструктуры железнодорожного транспорта, правил перевозки и перегрузки грузов, перевозки пассажиров и багажа,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 муниципальному имуществу либо повлекли причинение такого вреда;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приказа (распоряжения)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Внеплановая выездная проверка по основанию, указанному в </w:t>
      </w:r>
      <w:hyperlink w:anchor="Par315" w:history="1">
        <w:r>
          <w:rPr>
            <w:color w:val="0000FF"/>
          </w:rPr>
          <w:t>абзаце третьем пункта 5</w:t>
        </w:r>
      </w:hyperlink>
      <w:r>
        <w:t xml:space="preserve"> настоящей статьи, может быть проведена органом государственного надзора незамедлительно с извещением органа прокуратуры в порядке, установленном </w:t>
      </w:r>
      <w:hyperlink r:id="rId99" w:history="1">
        <w:r>
          <w:rPr>
            <w:color w:val="0000FF"/>
          </w:rPr>
          <w:t>частью 12 статьи 10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</w:t>
      </w:r>
      <w:hyperlink w:anchor="Par315" w:history="1">
        <w:r>
          <w:rPr>
            <w:color w:val="0000FF"/>
          </w:rPr>
          <w:t>абзаце третьем пункта 5</w:t>
        </w:r>
      </w:hyperlink>
      <w:r>
        <w:t xml:space="preserve"> настоящей статьи, не допускается.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319"/>
      <w:bookmarkEnd w:id="29"/>
      <w:r>
        <w:t>8. Проверки подвижного состава и иных связанных с перевозочным процессом транспортных и технических средств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(рейдовых) заданий в соответствии с приказом (распоряжением) руководителя (заместителя руководителя) органа государственного надзора. Порядок оформления плановых (рейдовых) заданий и их содержание устанавливаются уполномоченным федеральным органом исполнительной власти в области транспорта. Орган государственного надзора уведомляет органы прокуратуры о проведении мероприятий по контролю за выполнением обязательных требований в течение двадцати четырех часов с момента принятия решения о проведении указанных мероприятий.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(п. 8 введен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28.07.2012 N 131-ФЗ)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9. Должностные лица органа государственного надзора, являющиеся государственными транспортными инспекторами, в порядке, установленном законодательством Российской Федерации, имеют право: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1) запрашивать у органов государственной власти, органов местного самоуправления, юридических лиц, граждан, в том числе индивидуальных предпринимателей, и получать от них на основании мотивированных запросов в письменной форме информацию и документы, необходимые в ходе проведения проверки;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используемые юридическими лицами, индивидуальными предпринимателями при осуществлении своей деятельности объекты </w:t>
      </w:r>
      <w:r>
        <w:lastRenderedPageBreak/>
        <w:t>инфраструктуры железнодорожного транспорта, подвижной состав и иные связанные с перевозочным процессом транспортные и технические средства, проводить их обследования, необходимые исследования, испытания, измерения, расследования, экспертизы и другие мероприятия по контролю;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3) выдавать юридическим лицам, физическим лицам, в том числе индивидуальным предпринимателям, предписания об устранении выявленных нарушений обязательных требований, о проведении мероприятий по обеспечению предотвращения вреда жизни, здоровью людей, окружающей среде, безопасности государства, имуществу физических лиц или юридических лиц, государственному или муниципальному имуществу, предотвращения чрезвычайных ситуаций природного и техногенного характера;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4) составлять протоколы об административных правонарушениях, рассматривать дела об административных правонарушениях и принимать меры по предотвращению таких нарушений;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6) предъявлять в установленном законодательством Российской Федерации порядке иски о возмещении вреда, причиненного вследствие нарушений обязательных требований.</w:t>
      </w:r>
    </w:p>
    <w:p w:rsidR="006931D0" w:rsidRDefault="006931D0">
      <w:pPr>
        <w:widowControl w:val="0"/>
        <w:autoSpaceDE w:val="0"/>
        <w:autoSpaceDN w:val="0"/>
        <w:adjustRightInd w:val="0"/>
        <w:jc w:val="both"/>
      </w:pPr>
      <w:r>
        <w:t xml:space="preserve">(п. 9 введен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28.07.2012 N 131-ФЗ)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0" w:name="Par330"/>
      <w:bookmarkEnd w:id="30"/>
      <w:r>
        <w:t>Статья 21. Основные положения в области обеспечения безопасности движения и эксплуатации железнодорожного транспорта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1. Железнодорожные пути общего пользования и железнодорожные пути необщего пользования, железнодорожные станции, пассажирские платформы, а также другие связанные с движением поездов и маневровой работой объекты железнодорожного транспорта являются зонами повышенной опасности и при необходимости могут быть огорожены за счет средств владельцев инфраструктур (владельцев железнодорожных путей необщего пользования).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hyperlink r:id="rId102" w:history="1">
        <w:r>
          <w:rPr>
            <w:color w:val="0000FF"/>
          </w:rPr>
          <w:t>Правила</w:t>
        </w:r>
      </w:hyperlink>
      <w:r>
        <w:t xml:space="preserve"> нахождения граждан и размещения объектов в зонах повышенной опасности, выполнения в этих зонах работ, проезда и перехода через железнодорожные пути утверждаются в установленном порядке федеральным органом исполнительной власти в области железнодорожного транспорта. Лица, нарушающие указанные правила, несут ответственность, предусмотренную законодательством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2. Объекты, на территориях которых осуществляются производство, хранение, погрузка, транспортировка и выгрузка опасных грузов, должны быть удалены от железнодорожных путей общего пользования и расположенных на них зданий, строений, сооружений на расстояние, обеспечивающее безопасное функционирование железнодорожного транспорта. Минимальные расстояния от указанных объектов до железнодорожных путей общего пользования и расположенных на них зданий, строений, сооружений, пересечений железнодорожных путей общего пользования линиями связи, электропередачи, нефте-, газо-, продуктопроводами и другими наземными и подземными сооружениями, а также нормы сооружения и содержания указанных объектов при их пересечении железнодорожными путями общего пользования и сближении с этими железнодорожными путями устанавливаются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 области железнодорожного транспорта.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Владельцы линий связи, электропередачи, нефте-, газо-, продуктопроводов и других пересекающих железнодорожные пути общего пользования или находящихся в непосредственной близости от них сооружений несут ответственность за обеспечение безопасности их функционирования и соблюдение установленных норм строительства и </w:t>
      </w:r>
      <w:r>
        <w:lastRenderedPageBreak/>
        <w:t>эксплуатации указанных сооружений. Владелец указанных сооружений обязан своевременно информировать соответствующих владельцев инфраструктур о возникновении аварийных ситуаций, которые могут повлиять на работу организаций железнодорожного транспорта, и о принимаемых мерах.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3. Грузоотправители и грузополучатели при перевозках, погрузке и выгрузке опасных и специальных грузов должны обеспечивать безопасность таких перевозок, погрузки и выгрузки, а также иметь соответствующие средства и мобильные подразделения, необходимые для ликвидации аварийных ситуаций и их последствий.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Владелец инфраструктуры и перевозчик обязаны в пределах технических и технологических возможностей имеющихся у них восстановительных и противопожарных средств принимать участие в ликвидации последствий транспортных происшествий.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Порядок определения пересечений железнодорожных путей автомобильными дорогами (железнодорожные переезды) и правила пересечения железнодорожных путей, условия эксплуатации железнодорожных переездов, </w:t>
      </w:r>
      <w:hyperlink r:id="rId103" w:history="1">
        <w:r>
          <w:rPr>
            <w:color w:val="0000FF"/>
          </w:rPr>
          <w:t>порядок</w:t>
        </w:r>
      </w:hyperlink>
      <w:r>
        <w:t xml:space="preserve"> их открытия и закрытия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внутренних дел и федеральным органом исполнительной власти в области транспорта и с учетом предложений органов государственной власти субъектов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5. Представители федерального органа исполнительной власти в области железнодорожного транспорта имеют право проверять достоверность сведений о массе грузов, грузобагажа и других указанных грузоотправителями (отправителями) в перевозочных документах сведений.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6. За нарушение правил безопасности движения на железнодорожном транспорте и эксплуатации транспортных и иных связанных с перевозочным процессом технических средств виновные лица несут ответственность, предусмотренную законодательством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1" w:name="Par342"/>
      <w:bookmarkEnd w:id="31"/>
      <w:r>
        <w:t xml:space="preserve">Статья 22. Утратила силу с 1 августа 2011 года. - Федеральный </w:t>
      </w:r>
      <w:hyperlink r:id="rId104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2" w:name="Par344"/>
      <w:bookmarkEnd w:id="32"/>
      <w:r>
        <w:t>Статья 22.1.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(введена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1. На железнодорожном транспорте общего пользования работы по обеспечению экологической безопасности, пожарной безопасности, промышленной безопасности, охраны труда, единства измерений, а также по обеспечению санитарно-эпидемиологического благополучия населения осуществляются владельцами инфраструктур, перевозчиками и организациями, индивидуальными предпринимателями, выполняющими вспомогательные работы (услуги) при перевозках железнодорожным транспортом, в соответствии с законодательством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Федеральный государственный пожарный надзор, федеральный государственный экологический надзор, федеральный государственный санитарно-эпидемиологический надзор, федеральный государственный надзор в области промышленной безопасности,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метрологический надзор при осуществлении деятельности на железнодорожном транспорте осуществляются уполномоченными федеральными </w:t>
      </w:r>
      <w:r>
        <w:lastRenderedPageBreak/>
        <w:t>органами исполнительной власти в соответствии с законодательством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3" w:name="Par351"/>
      <w:bookmarkEnd w:id="33"/>
      <w:r>
        <w:t>Статья 23. Охрана грузов, объектов железнодорожного транспорта общего пользования и обеспечение общественного порядка на железнодорожном транспорте общего пользования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Охрана грузов в пути следования и на железнодорожных станциях обеспечивается перевозчиком за счет собственных средств либо по договору с ведомственной охраной федерального органа исполнительной власти в области железнодорожного транспорта или другими организациями, за исключением обеспечиваемых грузоотправителями или грузополучателями охраны и сопровождения грузов в соответствии с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"Устав железнодорожного транспорта Российской Федерации" либо договором.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Охрана наиболее важных объектов железнодорожного транспорта общего пользования и специальных грузов осуществляется подразделениями ведомственной охраны федерального органа исполнительной власти в области железнодорожного транспорта, внутренних войск федерального органа исполнительной власти в области внутренних дел и иными уполномоченными подразделениями. Перечни таких </w:t>
      </w:r>
      <w:hyperlink r:id="rId107" w:history="1">
        <w:r>
          <w:rPr>
            <w:color w:val="0000FF"/>
          </w:rPr>
          <w:t>объектов</w:t>
        </w:r>
      </w:hyperlink>
      <w:r>
        <w:t xml:space="preserve"> и грузов устанавливаются Правительством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3. Обеспечение общественного порядка на железнодорожном транспорте общего пользования и борьба с преступностью осуществляются органами внутренних дел на транспорте, а также иными органами, на которые законодательством Российской Федерации возложены такие функции.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4" w:name="Par357"/>
      <w:bookmarkEnd w:id="34"/>
      <w:r>
        <w:t>Статья 24. Организация работы железнодорожного транспорта в чрезвычайных ситуациях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1. Владелец инфраструктуры и перевозчик принимают незамедлительные меры по ликвидации последствий транспортных происшествий, стихийных бедствий (заносов, наводнений, пожаров и других), вызывающих нарушение работы железнодорожного транспорта.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Для принятия указанных в настоящем пункте мер владелец инфраструктуры и перевозчик за счет собственных средств должны содержать специализированные подразделения по ликвидации чрезвычайных ситуаций, иметь запас материальных и технических средств, перечень которых определяется федеральным органом исполнительной власти в области железнодорожного транспорта по согласованию с заинтересованными федеральными органами исполнительной власти, или заключить соответствующие договоры со сторонними специализированными организациями.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hyperlink r:id="rId108" w:history="1">
        <w:r>
          <w:rPr>
            <w:color w:val="0000FF"/>
          </w:rPr>
          <w:t>Порядок</w:t>
        </w:r>
      </w:hyperlink>
      <w:r>
        <w:t xml:space="preserve"> действий участников перевозочного процесса при возникновении чрезвычайных ситуаций природного и техногенного характера определяется федеральным органом исполнительной власти в области железнодорожного транспорта. При этом грузоотправитель, грузополучатель (отправитель, получатель в случае повагонной отправки грузобагажа) обязаны обеспечить немедленное направление мобильного подразделения или своих представителей на место транспортного происшествия в зависимости от его тяжести.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Федеральный орган исполнительной власти в области предотвращения чрезвычайных ситуаций природного и техногенного характера и ликвидации последствий стихийных бедствий, органы исполнительной власти субъектов Российской Федерации и органы местного самоуправления в соответствии с законодательством Российской Федерации, регулирующим защиту населения и территорий от чрезвычайных ситуаций природного и техногенного характера, оказывают владельцам инфраструктур и перевозчикам помощь в ликвидации последствий таких ситуаций, угрожающих жизни и </w:t>
      </w:r>
      <w:r>
        <w:lastRenderedPageBreak/>
        <w:t>здоровью людей, безопасности движения и сохранности грузов, багажа и грузобагажа.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4. Федеральный орган исполнительной власти в области железнодорожного транспорта, владельцы инфраструктур и перевозчики входят в единую государственную систему предупреждения и ликвидации последствий чрезвычайных ситуаций природного и техногенного характера.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Утратил силу. -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07.07.2003 N 115-ФЗ.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35" w:name="Par366"/>
      <w:bookmarkEnd w:id="35"/>
      <w:r>
        <w:rPr>
          <w:b/>
          <w:bCs/>
        </w:rPr>
        <w:t>Глава 5. ТРУДОВЫЕ ОТНОШЕНИЯ И ДИСЦИПЛИНА</w:t>
      </w:r>
    </w:p>
    <w:p w:rsidR="006931D0" w:rsidRDefault="006931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РАБОТНИКОВ ЖЕЛЕЗНОДОРОЖНОГО ТРАНСПОРТА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6" w:name="Par369"/>
      <w:bookmarkEnd w:id="36"/>
      <w:r>
        <w:t>Статья 25. Трудовые отношения и гарантии работников железнодорожного транспорта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Трудовые отношения работников железнодорожного транспорта общего пользования, в том числе особенности приема их на работу, предоставление гарантий и компенсаций работникам железнодорожного транспорта общего пользования регулируются настоящим Федеральным законом, трудовым </w:t>
      </w:r>
      <w:hyperlink r:id="rId110" w:history="1">
        <w:r>
          <w:rPr>
            <w:color w:val="0000FF"/>
          </w:rPr>
          <w:t>законодательством</w:t>
        </w:r>
      </w:hyperlink>
      <w:r>
        <w:t xml:space="preserve">, отраслевым тарифным </w:t>
      </w:r>
      <w:hyperlink r:id="rId111" w:history="1">
        <w:r>
          <w:rPr>
            <w:color w:val="0000FF"/>
          </w:rPr>
          <w:t>соглашением</w:t>
        </w:r>
      </w:hyperlink>
      <w:r>
        <w:t xml:space="preserve"> и коллективными договорами.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Безопасные условия труда, охрана труда работников железнодорожного транспорта общего пользования, контроль (надзор) за соблюдением трудового законодательства и иных содержащих нормы трудового права нормативных правовых актов, осуществляемый на железнодорожном транспорте общего пользования, обеспечиваются в соответствии с законодательством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hyperlink r:id="rId112" w:history="1">
        <w:r>
          <w:rPr>
            <w:color w:val="0000FF"/>
          </w:rPr>
          <w:t>Особенности</w:t>
        </w:r>
      </w:hyperlink>
      <w:r>
        <w:t xml:space="preserve">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устанавливаются федеральным органом исполнительной власти в области железнодорожного транспорта с учетом мнения соответствующего профессионального союза.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Лица, принимаемые на работу, непосредственно связанную с движением поездов и маневровой работой, и работники, выполняющие такую работу и (или) подвергающиеся воздействию вредных и опасных производственных факторов, проходят за счет средств работодателей обязательные предварительные (при поступлении на работу) и периодические (в течение трудовой деятельности) </w:t>
      </w:r>
      <w:hyperlink r:id="rId113" w:history="1">
        <w:r>
          <w:rPr>
            <w:color w:val="0000FF"/>
          </w:rPr>
          <w:t>медицинские осмотры</w:t>
        </w:r>
      </w:hyperlink>
      <w:r>
        <w:t>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Работники железнодорожного транспорта общего пользования, которые осуществляют производственную деятельность, непосредственно связанную с движением поездов и маневровой работой, и </w:t>
      </w:r>
      <w:hyperlink r:id="rId114" w:history="1">
        <w:r>
          <w:rPr>
            <w:color w:val="0000FF"/>
          </w:rPr>
          <w:t>перечень</w:t>
        </w:r>
      </w:hyperlink>
      <w:r>
        <w:t xml:space="preserve"> профессий которых определяется федеральным органом исполнительной власти в области железнодорожного транспорта, проходят обязательные предрейсовые или предсменные медицинские осмотры, а также по требованию работодателей медицинское освидетельствование на установление факта употребления алкоголя, наркотического средства или психотропного вещества.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проведения обязательных предварительных (при поступлении на работу) и периодических (в течение трудовой деятельности) медицинских осмотров на железнодорожном транспорте общего пользования, а также предрейсовых или предсменных медицинских осмотров устанавливается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здравоохранения.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профессионального отбора, в том числе определения психофизиологических качеств и профессиональной пригодности, устанавливается федеральным органом исполнительной власти в области железнодорожного транспорта.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Абзац утратил силу с 1 сентября 2013 года. - Федеральный </w:t>
      </w:r>
      <w:hyperlink r:id="rId115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Работники организаций независимо от их организационно-правовых форм и форм </w:t>
      </w:r>
      <w:r>
        <w:lastRenderedPageBreak/>
        <w:t>собственности и заключившие трудовые договоры с работодателями - индивидуальными предпринимателями работники, производственная деятельность которых связана с движением поездов и маневровой работой на железнодорожных путях общего пользования, должны проходить аттестацию, предусматривающую проверку знаний правил технической эксплуатации железных дорог, инструкции по движению поездов, маневровой работе и сигнализации на железнодорожном транспорте, а также иных нормативных актов федерального органа исполнительной власти в области железнодорожного транспорта.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Работники, ответственные за погрузку, размещение, крепление грузов в вагонах, контейнерах и выгрузку грузов, должны проходить аттестацию, предусматривающую проверку знаний технических </w:t>
      </w:r>
      <w:hyperlink r:id="rId116" w:history="1">
        <w:r>
          <w:rPr>
            <w:color w:val="0000FF"/>
          </w:rPr>
          <w:t>условий</w:t>
        </w:r>
      </w:hyperlink>
      <w:r>
        <w:t xml:space="preserve"> размещения и крепления грузов в железнодорожном подвижном составе.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Работники, не прошедшие аттестаций, не допускаются к выполнению определенных в настоящем пункте работ.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и сроки проведения указанных аттестаций, а также порядок формирования аттестационных комиссий устанавливается федеральным органом исполнительной власти в области железнодорожного транспорта.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Работники железнодорожного транспорта общего пользования пользуются правом бесплатного проезда на железнодорожном транспорте за счет средств соответствующих организаций в порядке и на условиях, которые предусмотрены отраслевым тарифным </w:t>
      </w:r>
      <w:hyperlink r:id="rId117" w:history="1">
        <w:r>
          <w:rPr>
            <w:color w:val="0000FF"/>
          </w:rPr>
          <w:t>соглашением</w:t>
        </w:r>
      </w:hyperlink>
      <w:r>
        <w:t xml:space="preserve"> и коллективными договорами.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Гарантии и компенсации, предоставляемые работникам железнодорожного транспорта общего пользования при исполнении ими служебных обязанностей в период нахождения на территории иностранного государства, устанавливаются международными договорами Российской Федерации и законодательством Российской Федерации. Организации железнодорожного транспорта общего пользования, в которых работают такие работники, могут дополнительно устанавливать для них гарантии, льготы и компенсации.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За работниками железнодорожного транспорта общего пользования, переведенными на другую работу вследствие трудового увечья или профессионального заболевания либо вышедшими на пенсию по инвалидности в связи с трудовым увечьем, профессиональным заболеванием или иным возникшим не по вине работника повреждением здоровья, сохраняется право на льготы, установленные законодательством Российской Федерации, отраслевым тарифным соглашением, коллективными договорами для работников железнодорожного транспорта и предоставляемые за счет средств работодателей.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6. Организации железнодорожного транспорта общего пользования независимо от форм собственности оказывают социальную поддержку неработающим пенсионерам-железнодорожникам в порядке и на условиях, которые предусмотрены отраслевым тарифным соглашением и коллективными договорами.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7" w:name="Par388"/>
      <w:bookmarkEnd w:id="37"/>
      <w:r>
        <w:t>Статья 26. Дисциплина труда на железнодорожном транспорте общего пользования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Дисциплина труда работников железнодорожного транспорта общего пользования регулируется трудовым </w:t>
      </w:r>
      <w:hyperlink r:id="rId118" w:history="1">
        <w:r>
          <w:rPr>
            <w:color w:val="0000FF"/>
          </w:rPr>
          <w:t>законодательством</w:t>
        </w:r>
      </w:hyperlink>
      <w:r>
        <w:t xml:space="preserve"> и утверждаемым федеральным законом </w:t>
      </w:r>
      <w:hyperlink r:id="rId119" w:history="1">
        <w:r>
          <w:rPr>
            <w:color w:val="0000FF"/>
          </w:rPr>
          <w:t>Положением</w:t>
        </w:r>
      </w:hyperlink>
      <w:r>
        <w:t xml:space="preserve"> о дисциплине работников железнодорожного транспорта общего пользования.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2. Забастовка как средство разрешения коллективных трудовых споров работниками железнодорожного транспорта общего пользования, деятельность которых связана с движением поездов, маневровой работой, а также с обслуживанием пассажиров, грузоотправителей (отправителей) и грузополучателей (получателей) на железнодорожном транспорте общего пользования и перечень профессий которых определяется федеральным законом, является незаконной и не допускается.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38" w:name="Par393"/>
      <w:bookmarkEnd w:id="38"/>
      <w:r>
        <w:rPr>
          <w:b/>
          <w:bCs/>
        </w:rPr>
        <w:t>Глава 6. ИНЫЕ ВОПРОСЫ ОРГАНИЗАЦИИ ДЕЯТЕЛЬНОСТИ</w:t>
      </w:r>
    </w:p>
    <w:p w:rsidR="006931D0" w:rsidRDefault="006931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ЖЕЛЕЗНОДОРОЖНОМ ТРАНСПОРТЕ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9" w:name="Par396"/>
      <w:bookmarkEnd w:id="39"/>
      <w:r>
        <w:t>Статья 27. Учетно-отчетное время на железнодорожном транспорте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обеспечения непрерывного скоординированного управления перевозочным процессом на территории Российской Федерации применяется единое учетно-отчетное время - московское. Определение периодичности учета и отчетности работы на железнодорожных путях общего пользования и железнодорожных путях необщего пользования по единому учетно-отчетному времени устанавливается федеральным органом исполнительной власти в области железнодорожного транспорта.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0" w:name="Par400"/>
      <w:bookmarkEnd w:id="40"/>
      <w:r>
        <w:t>Статья 28. Язык общения, используемый на железнодорожном транспорте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1. В деятельности организаций, индивидуальных предпринимателей, осуществляющих свою работу на железнодорожных путях общего пользования и железнодорожных путях необщего пользования, используется русский язык.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2. Информирование на железнодорожных станциях, железнодорожных вокзалах, в поездах и других местах обслуживания пассажиров, грузоотправителей (отправителей) и грузополучателей (получателей) наряду с русским языком может осуществляться и на других языках. В информации, предоставляемой пассажирам на железнодорожных станциях и железнодорожных вокзалах, должны содержаться сведения о времени отправления и времени прибытия пассажирских поездов, стоимости проезда пассажиров и перевозки багажа, грузобагажа, времени работы железнодорожных билетных касс и других подразделений, осуществляющих обслуживание пассажиров, а также сведения о предоставляемых пассажирам услугах.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1" w:name="Par405"/>
      <w:bookmarkEnd w:id="41"/>
      <w:r>
        <w:t>Статья 29. Форменная одежда работников железнодорожного транспорта общего пользования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1. Для работников железнодорожного транспорта общего пользования, непосредственно участвующих в организации движения поездов и обслуживании пассажиров, при исполнении служебных обязанностей предусматривается ношение форменной одежды.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Знаки различия и порядок их ношения с форменной одеждой определяются федеральным органом исполнительной власти в области железнодорожного транспорта.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2. Приобретение форменной одежды осуществляется за счет средств соответствующих работодателей.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2" w:name="Par411"/>
      <w:bookmarkEnd w:id="42"/>
      <w:r>
        <w:t>Статья 30. Участие Российской Федерации в международном сотрудничестве в области железнодорожного транспорта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1. Российская Федерация участвует в международном сотрудничестве в области железнодорожного транспорта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2. Представительство интересов Российской Федерации в области железнодорожного транспорта осуществляется федеральным органом исполнительной власти в области железнодорожного транспорта, а также федеральными органами исполнительной власти, организациями, которым в соответствии с законодательством Российской Федерации предоставлены указанные полномочия.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3" w:name="Par416"/>
      <w:bookmarkEnd w:id="43"/>
      <w:r>
        <w:lastRenderedPageBreak/>
        <w:t>Статья 31. Страхование на железнодорожном транспорте общего пользования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Утратил силу с 1 января 2013 года. - Федеральный </w:t>
      </w:r>
      <w:hyperlink r:id="rId120" w:history="1">
        <w:r>
          <w:rPr>
            <w:color w:val="0000FF"/>
          </w:rPr>
          <w:t>закон</w:t>
        </w:r>
      </w:hyperlink>
      <w:r>
        <w:t xml:space="preserve"> от 14.06.2012 N 78-ФЗ.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2. Работники железнодорожного транспорта общего пользования при исполнении своих трудовых обязанностей подлежат обязательному социальному страхованию от несчастных случаев на производстве и профессиональных заболеваний.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3. Работники железнодорожного транспорта общего пользования и руководители организаций железнодорожного транспорта общего пользования, постоянная работа которых имеет разъездной характер, которые направлены в служебные командировки в отдельные местности, где введено чрезвычайное положение, или которые осуществляют контрольно-инспекционные функции в поездах, а также работники железнодорожного транспорта общего пользования, принимающие участие в испытаниях на железнодорожном транспорте транспортных средств и иных технических средств, работники ведомственной охраны на период исполнения ими служебных обязанностей подлежат обязательному страхованию.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4" w:name="Par422"/>
      <w:bookmarkEnd w:id="44"/>
      <w:r>
        <w:t>Статья 32. Мобилизационная подготовка и гражданская оборона на железнодорожном транспорте общего пользования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Мобилизационная подготовка и гражданская оборона на железнодорожном транспорте общего пользования являются важнейшими государственными задачами по обеспечению безопасности Российской Федерации и проводятся в соответствии с </w:t>
      </w:r>
      <w:hyperlink r:id="rId1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2. Руководство мобилизационной подготовкой и гражданской обороной на железнодорожном транспорте общего пользования осуществляется федеральным органом исполнительной власти в области железнодорожного транспорта.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3. Мероприятия по мобилизационной подготовке и гражданской обороне осуществляются заблаговременно организациями железнодорожного транспорта независимо от форм собственности. Ответственность за надлежащее осуществление указанных мероприятий несут руководители этих организаций.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45" w:name="Par428"/>
      <w:bookmarkEnd w:id="45"/>
      <w:r>
        <w:rPr>
          <w:b/>
          <w:bCs/>
        </w:rPr>
        <w:t>Глава 7. ЗАКЛЮЧИТЕЛЬНЫЕ ПОЛОЖЕНИЯ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6" w:name="Par430"/>
      <w:bookmarkEnd w:id="46"/>
      <w:r>
        <w:t xml:space="preserve">Статья 33. Утратила силу. - Федеральный </w:t>
      </w:r>
      <w:hyperlink r:id="rId122" w:history="1">
        <w:r>
          <w:rPr>
            <w:color w:val="0000FF"/>
          </w:rPr>
          <w:t>закон</w:t>
        </w:r>
      </w:hyperlink>
      <w:r>
        <w:t xml:space="preserve"> от 04.05.2011 N 99-ФЗ.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7" w:name="Par432"/>
      <w:bookmarkEnd w:id="47"/>
      <w:r>
        <w:t>Статья 34. Заключительные положения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Федеральный закон вступает в силу через четыре месяца со дня его официального опубликования.</w:t>
      </w:r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Со дня вступления в силу настоящего Федерального закона признать утратившим силу Федеральный </w:t>
      </w:r>
      <w:hyperlink r:id="rId123" w:history="1">
        <w:r>
          <w:rPr>
            <w:color w:val="0000FF"/>
          </w:rPr>
          <w:t>закон</w:t>
        </w:r>
      </w:hyperlink>
      <w:r>
        <w:t xml:space="preserve"> от 25 августа 1995 г. N 153-ФЗ "О федеральном железнодорожном транспорте" (Собрание законодательства Российской Федерации, 1995, N 35, ст. 3505), за исключением положений </w:t>
      </w:r>
      <w:hyperlink r:id="rId124" w:history="1">
        <w:r>
          <w:rPr>
            <w:color w:val="0000FF"/>
          </w:rPr>
          <w:t>статьи 17.</w:t>
        </w:r>
      </w:hyperlink>
    </w:p>
    <w:p w:rsidR="006931D0" w:rsidRDefault="006931D0">
      <w:pPr>
        <w:widowControl w:val="0"/>
        <w:autoSpaceDE w:val="0"/>
        <w:autoSpaceDN w:val="0"/>
        <w:adjustRightInd w:val="0"/>
        <w:ind w:firstLine="540"/>
        <w:jc w:val="both"/>
      </w:pPr>
      <w:hyperlink r:id="rId125" w:history="1">
        <w:r>
          <w:rPr>
            <w:color w:val="0000FF"/>
          </w:rPr>
          <w:t>Статья 17</w:t>
        </w:r>
      </w:hyperlink>
      <w:r>
        <w:t xml:space="preserve"> Федерального закона от 25 августа 1995 г. N 153-ФЗ "О федеральном железнодорожном транспорте" действует до вступления в силу федерального закона, определяющего перечень профессий работников железнодорожного транспорта общего пользования, забастовка которых является незаконной и не допускается.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6931D0" w:rsidRDefault="006931D0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6931D0" w:rsidRDefault="006931D0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6931D0" w:rsidRDefault="006931D0">
      <w:pPr>
        <w:widowControl w:val="0"/>
        <w:autoSpaceDE w:val="0"/>
        <w:autoSpaceDN w:val="0"/>
        <w:adjustRightInd w:val="0"/>
      </w:pPr>
      <w:r>
        <w:t>Москва, Кремль</w:t>
      </w:r>
    </w:p>
    <w:p w:rsidR="006931D0" w:rsidRDefault="006931D0">
      <w:pPr>
        <w:widowControl w:val="0"/>
        <w:autoSpaceDE w:val="0"/>
        <w:autoSpaceDN w:val="0"/>
        <w:adjustRightInd w:val="0"/>
      </w:pPr>
      <w:r>
        <w:lastRenderedPageBreak/>
        <w:t>10 января 2003 года</w:t>
      </w:r>
    </w:p>
    <w:p w:rsidR="006931D0" w:rsidRDefault="006931D0">
      <w:pPr>
        <w:widowControl w:val="0"/>
        <w:autoSpaceDE w:val="0"/>
        <w:autoSpaceDN w:val="0"/>
        <w:adjustRightInd w:val="0"/>
      </w:pPr>
      <w:r>
        <w:t>N 17-ФЗ</w:t>
      </w: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autoSpaceDE w:val="0"/>
        <w:autoSpaceDN w:val="0"/>
        <w:adjustRightInd w:val="0"/>
      </w:pPr>
    </w:p>
    <w:p w:rsidR="006931D0" w:rsidRDefault="006931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5000A9" w:rsidRDefault="005000A9">
      <w:bookmarkStart w:id="48" w:name="_GoBack"/>
      <w:bookmarkEnd w:id="48"/>
    </w:p>
    <w:sectPr w:rsidR="005000A9" w:rsidSect="00AA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D0"/>
    <w:rsid w:val="005000A9"/>
    <w:rsid w:val="005376BE"/>
    <w:rsid w:val="006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4031B16E6067B342F90DE18ABCC658687D7D10CD795A316A91BC25BAEF57D4FA3DF0809A125974FqCUCE" TargetMode="External"/><Relationship Id="rId117" Type="http://schemas.openxmlformats.org/officeDocument/2006/relationships/hyperlink" Target="consultantplus://offline/ref=D4031B16E6067B342F90DE18ABCC658687D4D80BD690A316A91BC25BAEF57D4FA3DF0809A1249548qCU6E" TargetMode="External"/><Relationship Id="rId21" Type="http://schemas.openxmlformats.org/officeDocument/2006/relationships/hyperlink" Target="consultantplus://offline/ref=D4031B16E6067B342F90DE18ABCC658687D6D001D493A316A91BC25BAEF57D4FA3DF0809A1249440qCU6E" TargetMode="External"/><Relationship Id="rId42" Type="http://schemas.openxmlformats.org/officeDocument/2006/relationships/hyperlink" Target="consultantplus://offline/ref=D4031B16E6067B342F90DE18ABCC658687D6D90AD091A316A91BC25BAEF57D4FA3DF0809A124964FqCU7E" TargetMode="External"/><Relationship Id="rId47" Type="http://schemas.openxmlformats.org/officeDocument/2006/relationships/hyperlink" Target="consultantplus://offline/ref=D4031B16E6067B342F90DE18ABCC658687D1DA0BD698A316A91BC25BAEqFU5E" TargetMode="External"/><Relationship Id="rId63" Type="http://schemas.openxmlformats.org/officeDocument/2006/relationships/hyperlink" Target="consultantplus://offline/ref=D4031B16E6067B342F90DE18ABCC658687D7D80EDB96A316A91BC25BAEF57D4FA3DF0809A1249549qCU5E" TargetMode="External"/><Relationship Id="rId68" Type="http://schemas.openxmlformats.org/officeDocument/2006/relationships/hyperlink" Target="consultantplus://offline/ref=D4031B16E6067B342F90DE18ABCC658687D6D90AD091A316A91BC25BAEF57D4FA3DF0809A124964FqCU6E" TargetMode="External"/><Relationship Id="rId84" Type="http://schemas.openxmlformats.org/officeDocument/2006/relationships/hyperlink" Target="consultantplus://offline/ref=D4031B16E6067B342F90DE18ABCC65868FD0DB01DA9AFE1CA142CE59A9FA2258A4960408A12495q4U0E" TargetMode="External"/><Relationship Id="rId89" Type="http://schemas.openxmlformats.org/officeDocument/2006/relationships/hyperlink" Target="consultantplus://offline/ref=D4031B16E6067B342F90DE18ABCC658687D6D90AD091A316A91BC25BAEF57D4FA3DF0809A124964FqCU1E" TargetMode="External"/><Relationship Id="rId112" Type="http://schemas.openxmlformats.org/officeDocument/2006/relationships/hyperlink" Target="consultantplus://offline/ref=D4031B16E6067B342F90DE18ABCC658680D5D10CD09AFE1CA142CE59A9FA2258A4960408A12494q4U8E" TargetMode="External"/><Relationship Id="rId16" Type="http://schemas.openxmlformats.org/officeDocument/2006/relationships/hyperlink" Target="consultantplus://offline/ref=D4031B16E6067B342F90DE18ABCC658687D1DA0AD597A316A91BC25BAEF57D4FA3DF0809A124964BqCU7E" TargetMode="External"/><Relationship Id="rId107" Type="http://schemas.openxmlformats.org/officeDocument/2006/relationships/hyperlink" Target="consultantplus://offline/ref=D4031B16E6067B342F90DE18ABCC65868EDAD00CDA9AFE1CA142CE59A9FA2258A4960408A12495q4UEE" TargetMode="External"/><Relationship Id="rId11" Type="http://schemas.openxmlformats.org/officeDocument/2006/relationships/hyperlink" Target="consultantplus://offline/ref=D4031B16E6067B342F90DE18ABCC658687D6D101D599A316A91BC25BAEF57D4FA3DF0809A124964AqCU3E" TargetMode="External"/><Relationship Id="rId32" Type="http://schemas.openxmlformats.org/officeDocument/2006/relationships/hyperlink" Target="consultantplus://offline/ref=D4031B16E6067B342F90DE18ABCC658687D2DE0ED690A316A91BC25BAEF57D4FA3DF0809A1249549qCU4E" TargetMode="External"/><Relationship Id="rId37" Type="http://schemas.openxmlformats.org/officeDocument/2006/relationships/hyperlink" Target="consultantplus://offline/ref=D4031B16E6067B342F90DE18ABCC658687D3DE0DD198A316A91BC25BAEF57D4FA3DF0809A1249449qCU1E" TargetMode="External"/><Relationship Id="rId53" Type="http://schemas.openxmlformats.org/officeDocument/2006/relationships/hyperlink" Target="consultantplus://offline/ref=D4031B16E6067B342F90DE18ABCC658687D3DE0DD198A316A91BC25BAEF57D4FA3DF0809A1249449qCUDE" TargetMode="External"/><Relationship Id="rId58" Type="http://schemas.openxmlformats.org/officeDocument/2006/relationships/hyperlink" Target="consultantplus://offline/ref=D4031B16E6067B342F90DE18ABCC658687D6DD0FD295A316A91BC25BAEqFU5E" TargetMode="External"/><Relationship Id="rId74" Type="http://schemas.openxmlformats.org/officeDocument/2006/relationships/hyperlink" Target="consultantplus://offline/ref=D4031B16E6067B342F90DE18ABCC658687D6DE0ED097A316A91BC25BAEF57D4FA3DF0809A1249549qCU5E" TargetMode="External"/><Relationship Id="rId79" Type="http://schemas.openxmlformats.org/officeDocument/2006/relationships/hyperlink" Target="consultantplus://offline/ref=D4031B16E6067B342F90DE18ABCC65868FD6DA0ED29AFE1CA142CE59A9FA2258A4960408A12495q4U1E" TargetMode="External"/><Relationship Id="rId102" Type="http://schemas.openxmlformats.org/officeDocument/2006/relationships/hyperlink" Target="consultantplus://offline/ref=D4031B16E6067B342F90DE18ABCC658680D5D900D69AFE1CA142CE59A9FA2258A4960408A12495q4U1E" TargetMode="External"/><Relationship Id="rId123" Type="http://schemas.openxmlformats.org/officeDocument/2006/relationships/hyperlink" Target="consultantplus://offline/ref=D4031B16E6067B342F90DE18ABCC658681D4DA0AD9C7F414F84ECCq5UEE" TargetMode="External"/><Relationship Id="rId5" Type="http://schemas.openxmlformats.org/officeDocument/2006/relationships/hyperlink" Target="consultantplus://offline/ref=D4031B16E6067B342F90DE18ABCC658687D3DE0CD693A316A91BC25BAEF57D4FA3DF0809A1249548qCUDE" TargetMode="External"/><Relationship Id="rId90" Type="http://schemas.openxmlformats.org/officeDocument/2006/relationships/hyperlink" Target="consultantplus://offline/ref=D4031B16E6067B342F90DE18ABCC658687D3DE0DD198A316A91BC25BAEF57D4FA3DF0809A124944AqCU7E" TargetMode="External"/><Relationship Id="rId95" Type="http://schemas.openxmlformats.org/officeDocument/2006/relationships/hyperlink" Target="consultantplus://offline/ref=D4031B16E6067B342F90DE18ABCC658687D7D90CD490A316A91BC25BAEF57D4FA3DF0809A1249549qCU5E" TargetMode="External"/><Relationship Id="rId19" Type="http://schemas.openxmlformats.org/officeDocument/2006/relationships/hyperlink" Target="consultantplus://offline/ref=D4031B16E6067B342F90DE18ABCC658687D6D001D693A316A91BC25BAEF57D4FA3DF0809A1249548qCUDE" TargetMode="External"/><Relationship Id="rId14" Type="http://schemas.openxmlformats.org/officeDocument/2006/relationships/hyperlink" Target="consultantplus://offline/ref=D4031B16E6067B342F90DE18ABCC658687D0D80AD496A316A91BC25BAEF57D4FA3DF0809A124954CqCU7E" TargetMode="External"/><Relationship Id="rId22" Type="http://schemas.openxmlformats.org/officeDocument/2006/relationships/hyperlink" Target="consultantplus://offline/ref=D4031B16E6067B342F90DE18ABCC658687D7D10DD391A316A91BC25BAEF57D4FA3DF0809A1249549qCU7E" TargetMode="External"/><Relationship Id="rId27" Type="http://schemas.openxmlformats.org/officeDocument/2006/relationships/hyperlink" Target="consultantplus://offline/ref=D4031B16E6067B342F90DE18ABCC658687D1D108D596A316A91BC25BAEqFU5E" TargetMode="External"/><Relationship Id="rId30" Type="http://schemas.openxmlformats.org/officeDocument/2006/relationships/hyperlink" Target="consultantplus://offline/ref=D4031B16E6067B342F90DE18ABCC658687D7DF09D196A316A91BC25BAEqFU5E" TargetMode="External"/><Relationship Id="rId35" Type="http://schemas.openxmlformats.org/officeDocument/2006/relationships/hyperlink" Target="consultantplus://offline/ref=D4031B16E6067B342F90DE18ABCC658687D1D108D596A316A91BC25BAEqFU5E" TargetMode="External"/><Relationship Id="rId43" Type="http://schemas.openxmlformats.org/officeDocument/2006/relationships/hyperlink" Target="consultantplus://offline/ref=D4031B16E6067B342F90DE18ABCC658687D0D80AD496A316A91BC25BAEF57D4FA3DF0809A124954CqCU7E" TargetMode="External"/><Relationship Id="rId48" Type="http://schemas.openxmlformats.org/officeDocument/2006/relationships/hyperlink" Target="consultantplus://offline/ref=D4031B16E6067B342F90DE18ABCC658687D3DE0CD693A316A91BC25BAEF57D4FA3DF0809A1249548qCUCE" TargetMode="External"/><Relationship Id="rId56" Type="http://schemas.openxmlformats.org/officeDocument/2006/relationships/hyperlink" Target="consultantplus://offline/ref=D4031B16E6067B342F90DE18ABCC658687D6D101D599A316A91BC25BAEF57D4FA3DF0809A124944AqCU0E" TargetMode="External"/><Relationship Id="rId64" Type="http://schemas.openxmlformats.org/officeDocument/2006/relationships/hyperlink" Target="consultantplus://offline/ref=D4031B16E6067B342F90DE18ABCC658682D7DB08D59AFE1CA142CE59A9FA2258A4960408A12495q4U0E" TargetMode="External"/><Relationship Id="rId69" Type="http://schemas.openxmlformats.org/officeDocument/2006/relationships/hyperlink" Target="consultantplus://offline/ref=D4031B16E6067B342F90DE18ABCC658687D3DA0ED493A316A91BC25BAEF57D4FA3DF0809A1249448qCU7E" TargetMode="External"/><Relationship Id="rId77" Type="http://schemas.openxmlformats.org/officeDocument/2006/relationships/hyperlink" Target="consultantplus://offline/ref=D4031B16E6067B342F90DE18ABCC658687D4D909D095A316A91BC25BAEF57D4FA3DF0809A1249041qCU2E" TargetMode="External"/><Relationship Id="rId100" Type="http://schemas.openxmlformats.org/officeDocument/2006/relationships/hyperlink" Target="consultantplus://offline/ref=D4031B16E6067B342F90DE18ABCC658687D1DA0AD597A316A91BC25BAEF57D4FA3DF0809A124964BqCU1E" TargetMode="External"/><Relationship Id="rId105" Type="http://schemas.openxmlformats.org/officeDocument/2006/relationships/hyperlink" Target="consultantplus://offline/ref=D4031B16E6067B342F90DE18ABCC658687D7D10CD795A316A91BC25BAEF57D4FA3DF0809A1259648qCU7E" TargetMode="External"/><Relationship Id="rId113" Type="http://schemas.openxmlformats.org/officeDocument/2006/relationships/hyperlink" Target="consultantplus://offline/ref=D4031B16E6067B342F90DE18ABCC658687D6D009D397A316A91BC25BAEF57D4FA3DF0809A1249349qCUDE" TargetMode="External"/><Relationship Id="rId118" Type="http://schemas.openxmlformats.org/officeDocument/2006/relationships/hyperlink" Target="consultantplus://offline/ref=D4031B16E6067B342F90DE18ABCC658687D4D80BD698A316A91BC25BAEF57D4FA3DF0809A125944FqCUCE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D4031B16E6067B342F90DE18ABCC658687D4D909D095A316A91BC25BAEF57D4FA3DF0809A1249041qCU3E" TargetMode="External"/><Relationship Id="rId51" Type="http://schemas.openxmlformats.org/officeDocument/2006/relationships/hyperlink" Target="consultantplus://offline/ref=D4031B16E6067B342F90DE18ABCC658687D3DA08D095A316A91BC25BAEF57D4FA3DF0809A1249549qCU1E" TargetMode="External"/><Relationship Id="rId72" Type="http://schemas.openxmlformats.org/officeDocument/2006/relationships/hyperlink" Target="consultantplus://offline/ref=D4031B16E6067B342F90DE18ABCC658687D3DE0CD693A316A91BC25BAEF57D4FA3DF0809A1249549qCU6E" TargetMode="External"/><Relationship Id="rId80" Type="http://schemas.openxmlformats.org/officeDocument/2006/relationships/hyperlink" Target="consultantplus://offline/ref=D4031B16E6067B342F90DE18ABCC658687D4D909D095A316A91BC25BAEF57D4FA3DF0809A1249041qCUDE" TargetMode="External"/><Relationship Id="rId85" Type="http://schemas.openxmlformats.org/officeDocument/2006/relationships/hyperlink" Target="consultantplus://offline/ref=D4031B16E6067B342F90DE18ABCC65868ED2DA08D79AFE1CA142CE59A9FA2258A4960408A12495q4U1E" TargetMode="External"/><Relationship Id="rId93" Type="http://schemas.openxmlformats.org/officeDocument/2006/relationships/hyperlink" Target="consultantplus://offline/ref=D4031B16E6067B342F90DE18ABCC658687D7D10CD795A316A91BC25BAEF57D4FA3DF0809A1259740qCU1E" TargetMode="External"/><Relationship Id="rId98" Type="http://schemas.openxmlformats.org/officeDocument/2006/relationships/hyperlink" Target="consultantplus://offline/ref=D4031B16E6067B342F90DE18ABCC658687D4DB0ED495A316A91BC25BAEqFU5E" TargetMode="External"/><Relationship Id="rId121" Type="http://schemas.openxmlformats.org/officeDocument/2006/relationships/hyperlink" Target="consultantplus://offline/ref=D4031B16E6067B342F90DE18ABCC658687D6DD0FD295A316A91BC25BAEqFU5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4031B16E6067B342F90DE18ABCC658687D7D10CD795A316A91BC25BAEF57D4FA3DF0809A125974FqCU2E" TargetMode="External"/><Relationship Id="rId17" Type="http://schemas.openxmlformats.org/officeDocument/2006/relationships/hyperlink" Target="consultantplus://offline/ref=D4031B16E6067B342F90DE18ABCC658687D4D80AD494A316A91BC25BAEF57D4FA3DF0809A1269441qCU7E" TargetMode="External"/><Relationship Id="rId25" Type="http://schemas.openxmlformats.org/officeDocument/2006/relationships/hyperlink" Target="consultantplus://offline/ref=D4031B16E6067B342F90DE18ABCC658687D7D10DD391A316A91BC25BAEqFU5E" TargetMode="External"/><Relationship Id="rId33" Type="http://schemas.openxmlformats.org/officeDocument/2006/relationships/hyperlink" Target="consultantplus://offline/ref=D4031B16E6067B342F90DE18ABCC658687D7D10CD795A316A91BC25BAEF57D4FA3DF0809A1259740qCU4E" TargetMode="External"/><Relationship Id="rId38" Type="http://schemas.openxmlformats.org/officeDocument/2006/relationships/hyperlink" Target="consultantplus://offline/ref=D4031B16E6067B342F90DE18ABCC658687D3DE0DD198A316A91BC25BAEF57D4FA3DF0809A1249449qCU0E" TargetMode="External"/><Relationship Id="rId46" Type="http://schemas.openxmlformats.org/officeDocument/2006/relationships/hyperlink" Target="consultantplus://offline/ref=D4031B16E6067B342F90DE18ABCC658687D1DA0BD698A316A91BC25BAEqFU5E" TargetMode="External"/><Relationship Id="rId59" Type="http://schemas.openxmlformats.org/officeDocument/2006/relationships/hyperlink" Target="consultantplus://offline/ref=D4031B16E6067B342F90DE18ABCC658687D3DA0ED493A316A91BC25BAEF57D4FA3DF0809A1249448qCU4E" TargetMode="External"/><Relationship Id="rId67" Type="http://schemas.openxmlformats.org/officeDocument/2006/relationships/hyperlink" Target="consultantplus://offline/ref=D4031B16E6067B342F90DE18ABCC658687D7D80EDB96A316A91BC25BAEF57D4FA3DF0809A1249549qCU5E" TargetMode="External"/><Relationship Id="rId103" Type="http://schemas.openxmlformats.org/officeDocument/2006/relationships/hyperlink" Target="consultantplus://offline/ref=D4031B16E6067B342F90DE18ABCC65868ED5D908D79AFE1CA142CE59A9FA2258A4960408A12495q4U1E" TargetMode="External"/><Relationship Id="rId108" Type="http://schemas.openxmlformats.org/officeDocument/2006/relationships/hyperlink" Target="consultantplus://offline/ref=D4031B16E6067B342F90DE18ABCC658681DADE09D49AFE1CA142CE59A9FA2258A4960408A12495q4U1E" TargetMode="External"/><Relationship Id="rId116" Type="http://schemas.openxmlformats.org/officeDocument/2006/relationships/hyperlink" Target="consultantplus://offline/ref=D4031B16E6067B342F90DE18ABCC658680DADB0AD39AFE1CA142CE59A9FA2258A4960408A12495q4UAE" TargetMode="External"/><Relationship Id="rId124" Type="http://schemas.openxmlformats.org/officeDocument/2006/relationships/hyperlink" Target="consultantplus://offline/ref=D4031B16E6067B342F90DE18ABCC658681D4DA0AD9C7F414F84ECC5EA6A5355FED9A0508A027q9UDE" TargetMode="External"/><Relationship Id="rId20" Type="http://schemas.openxmlformats.org/officeDocument/2006/relationships/hyperlink" Target="consultantplus://offline/ref=D4031B16E6067B342F90DE18ABCC658687D6D001D493A316A91BC25BAEF57D4FA3DF0809A1249440qCU7E" TargetMode="External"/><Relationship Id="rId41" Type="http://schemas.openxmlformats.org/officeDocument/2006/relationships/hyperlink" Target="consultantplus://offline/ref=D4031B16E6067B342F90DE18ABCC658687D6D90AD091A316A91BC25BAEF57D4FA3DF0809A124964FqCU5E" TargetMode="External"/><Relationship Id="rId54" Type="http://schemas.openxmlformats.org/officeDocument/2006/relationships/hyperlink" Target="consultantplus://offline/ref=D4031B16E6067B342F90DE18ABCC658687D7DF0FD090A316A91BC25BAEqFU5E" TargetMode="External"/><Relationship Id="rId62" Type="http://schemas.openxmlformats.org/officeDocument/2006/relationships/hyperlink" Target="consultantplus://offline/ref=D4031B16E6067B342F90DE18ABCC658687D6DF0CD795A316A91BC25BAEF57D4FA3DF0809A1249549qCU4E" TargetMode="External"/><Relationship Id="rId70" Type="http://schemas.openxmlformats.org/officeDocument/2006/relationships/hyperlink" Target="consultantplus://offline/ref=D4031B16E6067B342F90DE18ABCC658687D6D90AD091A316A91BC25BAEF57D4FA3DF0809A124964FqCU6E" TargetMode="External"/><Relationship Id="rId75" Type="http://schemas.openxmlformats.org/officeDocument/2006/relationships/hyperlink" Target="consultantplus://offline/ref=D4031B16E6067B342F90DE18ABCC658687D1DB01DB99A316A91BC25BAEF57D4FA3DF0809A1249549qCU4E" TargetMode="External"/><Relationship Id="rId83" Type="http://schemas.openxmlformats.org/officeDocument/2006/relationships/hyperlink" Target="consultantplus://offline/ref=D4031B16E6067B342F90DE18ABCC65868ED2DA08D49AFE1CA142CE59A9FA2258A4960408A12495q4U1E" TargetMode="External"/><Relationship Id="rId88" Type="http://schemas.openxmlformats.org/officeDocument/2006/relationships/hyperlink" Target="consultantplus://offline/ref=D4031B16E6067B342F90DE18ABCC658687D1DA00D791A316A91BC25BAEF57D4FA3DF0809A1249549qCU5E" TargetMode="External"/><Relationship Id="rId91" Type="http://schemas.openxmlformats.org/officeDocument/2006/relationships/hyperlink" Target="consultantplus://offline/ref=D4031B16E6067B342F90DE18ABCC658687D6D90BD396A316A91BC25BAEF57D4FA3DF0809A1249549qCU7E" TargetMode="External"/><Relationship Id="rId96" Type="http://schemas.openxmlformats.org/officeDocument/2006/relationships/hyperlink" Target="consultantplus://offline/ref=D4031B16E6067B342F90DE18ABCC658687D4DD0DD691A316A91BC25BAEqFU5E" TargetMode="External"/><Relationship Id="rId111" Type="http://schemas.openxmlformats.org/officeDocument/2006/relationships/hyperlink" Target="consultantplus://offline/ref=D4031B16E6067B342F90DE18ABCC658687D4D80BD690A316A91BC25BAEF57D4FA3DF0809A1249548qCU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31B16E6067B342F90DE18ABCC658687D3DA0ED493A316A91BC25BAEF57D4FA3DF0809A1249541qCU0E" TargetMode="External"/><Relationship Id="rId15" Type="http://schemas.openxmlformats.org/officeDocument/2006/relationships/hyperlink" Target="consultantplus://offline/ref=D4031B16E6067B342F90DE18ABCC658687D1D809D496A316A91BC25BAEF57D4FA3DF0809A1249540qCU3E" TargetMode="External"/><Relationship Id="rId23" Type="http://schemas.openxmlformats.org/officeDocument/2006/relationships/hyperlink" Target="consultantplus://offline/ref=D4031B16E6067B342F90DE18ABCC658684DADE0DD9C7F414F84ECCq5UEE" TargetMode="External"/><Relationship Id="rId28" Type="http://schemas.openxmlformats.org/officeDocument/2006/relationships/hyperlink" Target="consultantplus://offline/ref=D4031B16E6067B342F90DE18ABCC658687D3DE0DD198A316A91BC25BAEF57D4FA3DF0809A1249449qCU4E" TargetMode="External"/><Relationship Id="rId36" Type="http://schemas.openxmlformats.org/officeDocument/2006/relationships/hyperlink" Target="consultantplus://offline/ref=D4031B16E6067B342F90DE18ABCC658687D6D101D599A316A91BC25BAEF57D4FA3DF0809A124944AqCU0E" TargetMode="External"/><Relationship Id="rId49" Type="http://schemas.openxmlformats.org/officeDocument/2006/relationships/hyperlink" Target="consultantplus://offline/ref=D4031B16E6067B342F90DE18ABCC658684D6D90DD19AFE1CA142CE59A9FA2258A4960408A12495q4U1E" TargetMode="External"/><Relationship Id="rId57" Type="http://schemas.openxmlformats.org/officeDocument/2006/relationships/hyperlink" Target="consultantplus://offline/ref=D4031B16E6067B342F90DE18ABCC658687D7DF0FD090A316A91BC25BAEqFU5E" TargetMode="External"/><Relationship Id="rId106" Type="http://schemas.openxmlformats.org/officeDocument/2006/relationships/hyperlink" Target="consultantplus://offline/ref=D4031B16E6067B342F90DE18ABCC658687D7D10DD391A316A91BC25BAEqFU5E" TargetMode="External"/><Relationship Id="rId114" Type="http://schemas.openxmlformats.org/officeDocument/2006/relationships/hyperlink" Target="consultantplus://offline/ref=D4031B16E6067B342F90DE18ABCC658680DAD900D39AFE1CA142CE59A9FA2258A4960408A12494q4U8E" TargetMode="External"/><Relationship Id="rId119" Type="http://schemas.openxmlformats.org/officeDocument/2006/relationships/hyperlink" Target="consultantplus://offline/ref=D4031B16E6067B342F90DE18ABCC658685D0DC00D29AFE1CA142CE59A9FA2258A4960408A12495q4U0E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D4031B16E6067B342F90DE18ABCC658687D3DE0DD198A316A91BC25BAEF57D4FA3DF0809A1249449qCU5E" TargetMode="External"/><Relationship Id="rId31" Type="http://schemas.openxmlformats.org/officeDocument/2006/relationships/hyperlink" Target="consultantplus://offline/ref=D4031B16E6067B342F90DE18ABCC658687D7D10CD795A316A91BC25BAEF57D4FA3DF0809A1259740qCU5E" TargetMode="External"/><Relationship Id="rId44" Type="http://schemas.openxmlformats.org/officeDocument/2006/relationships/hyperlink" Target="consultantplus://offline/ref=D4031B16E6067B342F90DE18ABCC658687D4DD0DD196A316A91BC25BAEF57D4FA3DF0809A124944DqCUCE" TargetMode="External"/><Relationship Id="rId52" Type="http://schemas.openxmlformats.org/officeDocument/2006/relationships/hyperlink" Target="consultantplus://offline/ref=D4031B16E6067B342F90DE18ABCC658687D3DA0ED493A316A91BC25BAEF57D4FA3DF0809A1249448qCU5E" TargetMode="External"/><Relationship Id="rId60" Type="http://schemas.openxmlformats.org/officeDocument/2006/relationships/hyperlink" Target="consultantplus://offline/ref=D4031B16E6067B342F90DE18ABCC658687D3DE0DD198A316A91BC25BAEF57D4FA3DF0809A124944AqCU5E" TargetMode="External"/><Relationship Id="rId65" Type="http://schemas.openxmlformats.org/officeDocument/2006/relationships/hyperlink" Target="consultantplus://offline/ref=D4031B16E6067B342F90DE18ABCC658687D7D10DD391A316A91BC25BAEF57D4FA3DF0809A124974FqCUCE" TargetMode="External"/><Relationship Id="rId73" Type="http://schemas.openxmlformats.org/officeDocument/2006/relationships/hyperlink" Target="consultantplus://offline/ref=D4031B16E6067B342F90DE18ABCC65868FD0DB01DA9AFE1CA142CE59A9FA2258A4960408A12495q4U0E" TargetMode="External"/><Relationship Id="rId78" Type="http://schemas.openxmlformats.org/officeDocument/2006/relationships/hyperlink" Target="consultantplus://offline/ref=D4031B16E6067B342F90DE18ABCC658687D3DE0CD693A316A91BC25BAEF57D4FA3DF0809A1249549qCU0E" TargetMode="External"/><Relationship Id="rId81" Type="http://schemas.openxmlformats.org/officeDocument/2006/relationships/hyperlink" Target="consultantplus://offline/ref=D4031B16E6067B342F90DE18ABCC658687D3DE0CD693A316A91BC25BAEF57D4FA3DF0809A1249549qCU3E" TargetMode="External"/><Relationship Id="rId86" Type="http://schemas.openxmlformats.org/officeDocument/2006/relationships/hyperlink" Target="consultantplus://offline/ref=D4031B16E6067B342F90DE18ABCC658687D3DE0CD693A316A91BC25BAEF57D4FA3DF0809A1249549qCU2E" TargetMode="External"/><Relationship Id="rId94" Type="http://schemas.openxmlformats.org/officeDocument/2006/relationships/hyperlink" Target="consultantplus://offline/ref=D4031B16E6067B342F90DE18ABCC658687D7D10CD795A316A91BC25BAEF57D4FA3DF0809A1259740qCU0E" TargetMode="External"/><Relationship Id="rId99" Type="http://schemas.openxmlformats.org/officeDocument/2006/relationships/hyperlink" Target="consultantplus://offline/ref=D4031B16E6067B342F90DE18ABCC658687D4DD0DD691A316A91BC25BAEF57D4FA3DF0809A124964BqCUDE" TargetMode="External"/><Relationship Id="rId101" Type="http://schemas.openxmlformats.org/officeDocument/2006/relationships/hyperlink" Target="consultantplus://offline/ref=D4031B16E6067B342F90DE18ABCC658687D1DA0AD597A316A91BC25BAEF57D4FA3DF0809A124964BqCU3E" TargetMode="External"/><Relationship Id="rId122" Type="http://schemas.openxmlformats.org/officeDocument/2006/relationships/hyperlink" Target="consultantplus://offline/ref=D4031B16E6067B342F90DE18ABCC658687D6D101D599A316A91BC25BAEF57D4FA3DF0809A124964AqCU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031B16E6067B342F90DE18ABCC65868ED5DB0EDA9AFE1CA142CE59A9FA2258A4960408A1269Dq4U0E" TargetMode="External"/><Relationship Id="rId13" Type="http://schemas.openxmlformats.org/officeDocument/2006/relationships/hyperlink" Target="consultantplus://offline/ref=D4031B16E6067B342F90DE18ABCC658687D6D90AD091A316A91BC25BAEF57D4FA3DF0809A124964EqCU3E" TargetMode="External"/><Relationship Id="rId18" Type="http://schemas.openxmlformats.org/officeDocument/2006/relationships/hyperlink" Target="consultantplus://offline/ref=D4031B16E6067B342F90DE18ABCC658687D3DA0ED493A316A91BC25BAEF57D4FA3DF0809A1249541qCU3E" TargetMode="External"/><Relationship Id="rId39" Type="http://schemas.openxmlformats.org/officeDocument/2006/relationships/hyperlink" Target="consultantplus://offline/ref=D4031B16E6067B342F90DE18ABCC658687D6D90AD091A316A91BC25BAEF57D4FA3DF0809A124964EqCUDE" TargetMode="External"/><Relationship Id="rId109" Type="http://schemas.openxmlformats.org/officeDocument/2006/relationships/hyperlink" Target="consultantplus://offline/ref=D4031B16E6067B342F90DE18ABCC658687D3DE0CD693A316A91BC25BAEF57D4FA3DF0809A124954AqCU7E" TargetMode="External"/><Relationship Id="rId34" Type="http://schemas.openxmlformats.org/officeDocument/2006/relationships/hyperlink" Target="consultantplus://offline/ref=D4031B16E6067B342F90DE18ABCC658687D3DA0ED493A316A91BC25BAEF57D4FA3DF0809A1249541qCU2E" TargetMode="External"/><Relationship Id="rId50" Type="http://schemas.openxmlformats.org/officeDocument/2006/relationships/hyperlink" Target="consultantplus://offline/ref=D4031B16E6067B342F90DE18ABCC658687D6D10DD791A316A91BC25BAEF57D4FA3DF080AA0q2U0E" TargetMode="External"/><Relationship Id="rId55" Type="http://schemas.openxmlformats.org/officeDocument/2006/relationships/hyperlink" Target="consultantplus://offline/ref=D4031B16E6067B342F90DE18ABCC658687D6DD0FD295A316A91BC25BAEqFU5E" TargetMode="External"/><Relationship Id="rId76" Type="http://schemas.openxmlformats.org/officeDocument/2006/relationships/hyperlink" Target="consultantplus://offline/ref=D4031B16E6067B342F90DE18ABCC658687D0DE0DD291A316A91BC25BAEF57D4FA3DF0809A1249549qCU5E" TargetMode="External"/><Relationship Id="rId97" Type="http://schemas.openxmlformats.org/officeDocument/2006/relationships/hyperlink" Target="consultantplus://offline/ref=D4031B16E6067B342F90DE18ABCC658687D1DA0AD597A316A91BC25BAEF57D4FA3DF0809A124964BqCU6E" TargetMode="External"/><Relationship Id="rId104" Type="http://schemas.openxmlformats.org/officeDocument/2006/relationships/hyperlink" Target="consultantplus://offline/ref=D4031B16E6067B342F90DE18ABCC658687D7D10CD795A316A91BC25BAEF57D4FA3DF0809A1259648qCU4E" TargetMode="External"/><Relationship Id="rId120" Type="http://schemas.openxmlformats.org/officeDocument/2006/relationships/hyperlink" Target="consultantplus://offline/ref=D4031B16E6067B342F90DE18ABCC658687D1D809D496A316A91BC25BAEF57D4FA3DF0809A1249540qCU3E" TargetMode="External"/><Relationship Id="rId125" Type="http://schemas.openxmlformats.org/officeDocument/2006/relationships/hyperlink" Target="consultantplus://offline/ref=D4031B16E6067B342F90DE18ABCC658682D2DD0FD79AFE1CA142CE59A9FA2258A4960408A12596q4U0E" TargetMode="External"/><Relationship Id="rId7" Type="http://schemas.openxmlformats.org/officeDocument/2006/relationships/hyperlink" Target="consultantplus://offline/ref=D4031B16E6067B342F90DE18ABCC658687D6D001D493A316A91BC25BAEF57D4FA3DF0809A1249440qCU4E" TargetMode="External"/><Relationship Id="rId71" Type="http://schemas.openxmlformats.org/officeDocument/2006/relationships/hyperlink" Target="consultantplus://offline/ref=D4031B16E6067B342F90DE18ABCC658687D7DE0FDA95A316A91BC25BAEF57D4FA3DF0809A1249548qCUCE" TargetMode="External"/><Relationship Id="rId92" Type="http://schemas.openxmlformats.org/officeDocument/2006/relationships/hyperlink" Target="consultantplus://offline/ref=D4031B16E6067B342F90DE18ABCC658687D7D10DD391A316A91BC25BAEqFU5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4031B16E6067B342F90DE18ABCC658687D1DA0BD698A316A91BC25BAEqFU5E" TargetMode="External"/><Relationship Id="rId24" Type="http://schemas.openxmlformats.org/officeDocument/2006/relationships/hyperlink" Target="consultantplus://offline/ref=D4031B16E6067B342F90DE18ABCC658687D7DF08D197A316A91BC25BAEqFU5E" TargetMode="External"/><Relationship Id="rId40" Type="http://schemas.openxmlformats.org/officeDocument/2006/relationships/hyperlink" Target="consultantplus://offline/ref=D4031B16E6067B342F90DE18ABCC658687D4DD0DD196A316A91BC25BAEqFU5E" TargetMode="External"/><Relationship Id="rId45" Type="http://schemas.openxmlformats.org/officeDocument/2006/relationships/hyperlink" Target="consultantplus://offline/ref=D4031B16E6067B342F90DE18ABCC658687D4DD0ED298A316A91BC25BAEqFU5E" TargetMode="External"/><Relationship Id="rId66" Type="http://schemas.openxmlformats.org/officeDocument/2006/relationships/hyperlink" Target="consultantplus://offline/ref=D4031B16E6067B342F90DE18ABCC658687D7D10DD391A316A91BC25BAEqFU5E" TargetMode="External"/><Relationship Id="rId87" Type="http://schemas.openxmlformats.org/officeDocument/2006/relationships/hyperlink" Target="consultantplus://offline/ref=D4031B16E6067B342F90DE18ABCC658687D4DD0DD196A316A91BC25BAEqFU5E" TargetMode="External"/><Relationship Id="rId110" Type="http://schemas.openxmlformats.org/officeDocument/2006/relationships/hyperlink" Target="consultantplus://offline/ref=D4031B16E6067B342F90DE18ABCC658687D4D80BD698A316A91BC25BAEqFU5E" TargetMode="External"/><Relationship Id="rId115" Type="http://schemas.openxmlformats.org/officeDocument/2006/relationships/hyperlink" Target="consultantplus://offline/ref=D4031B16E6067B342F90DE18ABCC658687D4D80AD494A316A91BC25BAEF57D4FA3DF0809A1269441qCU7E" TargetMode="External"/><Relationship Id="rId61" Type="http://schemas.openxmlformats.org/officeDocument/2006/relationships/hyperlink" Target="consultantplus://offline/ref=D4031B16E6067B342F90DE18ABCC658687D7D10DD391A316A91BC25BAEqFU5E" TargetMode="External"/><Relationship Id="rId82" Type="http://schemas.openxmlformats.org/officeDocument/2006/relationships/hyperlink" Target="consultantplus://offline/ref=D4031B16E6067B342F90DE18ABCC658687D3DE0DD198A316A91BC25BAEF57D4FA3DF0809A124944AqCU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14452</Words>
  <Characters>82383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Татьяна Владимировна</dc:creator>
  <cp:lastModifiedBy>Николаева Татьяна Владимировна</cp:lastModifiedBy>
  <cp:revision>1</cp:revision>
  <dcterms:created xsi:type="dcterms:W3CDTF">2014-07-01T04:20:00Z</dcterms:created>
  <dcterms:modified xsi:type="dcterms:W3CDTF">2014-07-01T04:23:00Z</dcterms:modified>
</cp:coreProperties>
</file>