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3D" w:rsidRDefault="00697F3D">
      <w:pPr>
        <w:widowControl w:val="0"/>
        <w:autoSpaceDE w:val="0"/>
        <w:autoSpaceDN w:val="0"/>
        <w:adjustRightInd w:val="0"/>
        <w:jc w:val="both"/>
        <w:outlineLvl w:val="0"/>
      </w:pPr>
    </w:p>
    <w:p w:rsidR="00697F3D" w:rsidRDefault="00697F3D">
      <w:pPr>
        <w:widowControl w:val="0"/>
        <w:autoSpaceDE w:val="0"/>
        <w:autoSpaceDN w:val="0"/>
        <w:adjustRightInd w:val="0"/>
        <w:jc w:val="both"/>
      </w:pPr>
      <w:r>
        <w:t>10 января 2003 года N 18-ФЗ</w:t>
      </w:r>
      <w:r>
        <w:br/>
      </w: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jc w:val="center"/>
      </w:pPr>
    </w:p>
    <w:p w:rsidR="00697F3D" w:rsidRDefault="00697F3D">
      <w:pPr>
        <w:widowControl w:val="0"/>
        <w:autoSpaceDE w:val="0"/>
        <w:autoSpaceDN w:val="0"/>
        <w:adjustRightInd w:val="0"/>
        <w:jc w:val="center"/>
        <w:rPr>
          <w:b/>
          <w:bCs/>
        </w:rPr>
      </w:pPr>
      <w:r>
        <w:rPr>
          <w:b/>
          <w:bCs/>
        </w:rPr>
        <w:t>РОССИЙСКАЯ ФЕДЕРАЦИЯ</w:t>
      </w:r>
    </w:p>
    <w:p w:rsidR="00697F3D" w:rsidRDefault="00697F3D">
      <w:pPr>
        <w:widowControl w:val="0"/>
        <w:autoSpaceDE w:val="0"/>
        <w:autoSpaceDN w:val="0"/>
        <w:adjustRightInd w:val="0"/>
        <w:jc w:val="center"/>
        <w:rPr>
          <w:b/>
          <w:bCs/>
        </w:rPr>
      </w:pPr>
    </w:p>
    <w:p w:rsidR="00697F3D" w:rsidRDefault="00697F3D">
      <w:pPr>
        <w:widowControl w:val="0"/>
        <w:autoSpaceDE w:val="0"/>
        <w:autoSpaceDN w:val="0"/>
        <w:adjustRightInd w:val="0"/>
        <w:jc w:val="center"/>
        <w:rPr>
          <w:b/>
          <w:bCs/>
        </w:rPr>
      </w:pPr>
      <w:r>
        <w:rPr>
          <w:b/>
          <w:bCs/>
        </w:rPr>
        <w:t>ФЕДЕРАЛЬНЫЙ ЗАКОН</w:t>
      </w:r>
    </w:p>
    <w:p w:rsidR="00697F3D" w:rsidRDefault="00697F3D">
      <w:pPr>
        <w:widowControl w:val="0"/>
        <w:autoSpaceDE w:val="0"/>
        <w:autoSpaceDN w:val="0"/>
        <w:adjustRightInd w:val="0"/>
        <w:jc w:val="center"/>
        <w:rPr>
          <w:b/>
          <w:bCs/>
        </w:rPr>
      </w:pPr>
    </w:p>
    <w:p w:rsidR="00697F3D" w:rsidRDefault="00697F3D">
      <w:pPr>
        <w:widowControl w:val="0"/>
        <w:autoSpaceDE w:val="0"/>
        <w:autoSpaceDN w:val="0"/>
        <w:adjustRightInd w:val="0"/>
        <w:jc w:val="center"/>
        <w:rPr>
          <w:b/>
          <w:bCs/>
        </w:rPr>
      </w:pPr>
      <w:r>
        <w:rPr>
          <w:b/>
          <w:bCs/>
        </w:rPr>
        <w:t>УСТАВ ЖЕЛЕЗНОДОРОЖНОГО ТРАНСПОРТА</w:t>
      </w:r>
    </w:p>
    <w:p w:rsidR="00697F3D" w:rsidRDefault="00697F3D">
      <w:pPr>
        <w:widowControl w:val="0"/>
        <w:autoSpaceDE w:val="0"/>
        <w:autoSpaceDN w:val="0"/>
        <w:adjustRightInd w:val="0"/>
        <w:jc w:val="center"/>
        <w:rPr>
          <w:b/>
          <w:bCs/>
        </w:rPr>
      </w:pPr>
      <w:r>
        <w:rPr>
          <w:b/>
          <w:bCs/>
        </w:rPr>
        <w:t>РОССИЙСКОЙ ФЕДЕРАЦИИ</w:t>
      </w:r>
    </w:p>
    <w:p w:rsidR="00697F3D" w:rsidRDefault="00697F3D">
      <w:pPr>
        <w:widowControl w:val="0"/>
        <w:autoSpaceDE w:val="0"/>
        <w:autoSpaceDN w:val="0"/>
        <w:adjustRightInd w:val="0"/>
      </w:pPr>
    </w:p>
    <w:p w:rsidR="00697F3D" w:rsidRDefault="00697F3D">
      <w:pPr>
        <w:widowControl w:val="0"/>
        <w:autoSpaceDE w:val="0"/>
        <w:autoSpaceDN w:val="0"/>
        <w:adjustRightInd w:val="0"/>
        <w:jc w:val="right"/>
      </w:pPr>
      <w:r>
        <w:t>Принят</w:t>
      </w:r>
    </w:p>
    <w:p w:rsidR="00697F3D" w:rsidRDefault="00697F3D">
      <w:pPr>
        <w:widowControl w:val="0"/>
        <w:autoSpaceDE w:val="0"/>
        <w:autoSpaceDN w:val="0"/>
        <w:adjustRightInd w:val="0"/>
        <w:jc w:val="right"/>
      </w:pPr>
      <w:r>
        <w:t>Государственной Думой</w:t>
      </w:r>
    </w:p>
    <w:p w:rsidR="00697F3D" w:rsidRDefault="00697F3D">
      <w:pPr>
        <w:widowControl w:val="0"/>
        <w:autoSpaceDE w:val="0"/>
        <w:autoSpaceDN w:val="0"/>
        <w:adjustRightInd w:val="0"/>
        <w:jc w:val="right"/>
      </w:pPr>
      <w:r>
        <w:t>24 декабря 2002 года</w:t>
      </w:r>
    </w:p>
    <w:p w:rsidR="00697F3D" w:rsidRDefault="00697F3D">
      <w:pPr>
        <w:widowControl w:val="0"/>
        <w:autoSpaceDE w:val="0"/>
        <w:autoSpaceDN w:val="0"/>
        <w:adjustRightInd w:val="0"/>
      </w:pPr>
    </w:p>
    <w:p w:rsidR="00697F3D" w:rsidRDefault="00697F3D">
      <w:pPr>
        <w:widowControl w:val="0"/>
        <w:autoSpaceDE w:val="0"/>
        <w:autoSpaceDN w:val="0"/>
        <w:adjustRightInd w:val="0"/>
        <w:jc w:val="right"/>
      </w:pPr>
      <w:r>
        <w:t>Одобрен</w:t>
      </w:r>
    </w:p>
    <w:p w:rsidR="00697F3D" w:rsidRDefault="00697F3D">
      <w:pPr>
        <w:widowControl w:val="0"/>
        <w:autoSpaceDE w:val="0"/>
        <w:autoSpaceDN w:val="0"/>
        <w:adjustRightInd w:val="0"/>
        <w:jc w:val="right"/>
      </w:pPr>
      <w:r>
        <w:t>Советом Федерации</w:t>
      </w:r>
    </w:p>
    <w:p w:rsidR="00697F3D" w:rsidRDefault="00697F3D">
      <w:pPr>
        <w:widowControl w:val="0"/>
        <w:autoSpaceDE w:val="0"/>
        <w:autoSpaceDN w:val="0"/>
        <w:adjustRightInd w:val="0"/>
        <w:jc w:val="right"/>
      </w:pPr>
      <w:r>
        <w:t>27 декабря 2002 года</w:t>
      </w:r>
    </w:p>
    <w:p w:rsidR="00697F3D" w:rsidRDefault="00697F3D">
      <w:pPr>
        <w:widowControl w:val="0"/>
        <w:autoSpaceDE w:val="0"/>
        <w:autoSpaceDN w:val="0"/>
        <w:adjustRightInd w:val="0"/>
        <w:jc w:val="center"/>
      </w:pPr>
    </w:p>
    <w:p w:rsidR="00697F3D" w:rsidRDefault="00697F3D">
      <w:pPr>
        <w:widowControl w:val="0"/>
        <w:autoSpaceDE w:val="0"/>
        <w:autoSpaceDN w:val="0"/>
        <w:adjustRightInd w:val="0"/>
        <w:jc w:val="center"/>
      </w:pPr>
      <w:r>
        <w:t xml:space="preserve">(в ред. Федеральных законов от 07.07.2003 </w:t>
      </w:r>
      <w:hyperlink r:id="rId5" w:history="1">
        <w:r>
          <w:rPr>
            <w:color w:val="0000FF"/>
          </w:rPr>
          <w:t>N 122-ФЗ</w:t>
        </w:r>
      </w:hyperlink>
      <w:r>
        <w:t>,</w:t>
      </w:r>
    </w:p>
    <w:p w:rsidR="00697F3D" w:rsidRDefault="00697F3D">
      <w:pPr>
        <w:widowControl w:val="0"/>
        <w:autoSpaceDE w:val="0"/>
        <w:autoSpaceDN w:val="0"/>
        <w:adjustRightInd w:val="0"/>
        <w:jc w:val="center"/>
      </w:pPr>
      <w:r>
        <w:t xml:space="preserve">от 04.12.2006 </w:t>
      </w:r>
      <w:hyperlink r:id="rId6" w:history="1">
        <w:r>
          <w:rPr>
            <w:color w:val="0000FF"/>
          </w:rPr>
          <w:t>N 201-ФЗ</w:t>
        </w:r>
      </w:hyperlink>
      <w:r>
        <w:t xml:space="preserve">, от 26.06.2007 </w:t>
      </w:r>
      <w:hyperlink r:id="rId7" w:history="1">
        <w:r>
          <w:rPr>
            <w:color w:val="0000FF"/>
          </w:rPr>
          <w:t>N 118-ФЗ</w:t>
        </w:r>
      </w:hyperlink>
      <w:r>
        <w:t>,</w:t>
      </w:r>
    </w:p>
    <w:p w:rsidR="00697F3D" w:rsidRDefault="00697F3D">
      <w:pPr>
        <w:widowControl w:val="0"/>
        <w:autoSpaceDE w:val="0"/>
        <w:autoSpaceDN w:val="0"/>
        <w:adjustRightInd w:val="0"/>
        <w:jc w:val="center"/>
      </w:pPr>
      <w:r>
        <w:t xml:space="preserve">от 08.11.2007 </w:t>
      </w:r>
      <w:hyperlink r:id="rId8" w:history="1">
        <w:r>
          <w:rPr>
            <w:color w:val="0000FF"/>
          </w:rPr>
          <w:t>N 258-ФЗ</w:t>
        </w:r>
      </w:hyperlink>
      <w:r>
        <w:t xml:space="preserve">, от 23.07.2008 </w:t>
      </w:r>
      <w:hyperlink r:id="rId9" w:history="1">
        <w:r>
          <w:rPr>
            <w:color w:val="0000FF"/>
          </w:rPr>
          <w:t>N 160-ФЗ</w:t>
        </w:r>
      </w:hyperlink>
      <w:r>
        <w:t>,</w:t>
      </w:r>
    </w:p>
    <w:p w:rsidR="00697F3D" w:rsidRDefault="00697F3D">
      <w:pPr>
        <w:widowControl w:val="0"/>
        <w:autoSpaceDE w:val="0"/>
        <w:autoSpaceDN w:val="0"/>
        <w:adjustRightInd w:val="0"/>
        <w:jc w:val="center"/>
      </w:pPr>
      <w:r>
        <w:t xml:space="preserve">от 19.07.2011 </w:t>
      </w:r>
      <w:hyperlink r:id="rId10" w:history="1">
        <w:r>
          <w:rPr>
            <w:color w:val="0000FF"/>
          </w:rPr>
          <w:t>N 248-ФЗ</w:t>
        </w:r>
      </w:hyperlink>
      <w:r>
        <w:t xml:space="preserve">, от 14.06.2012 </w:t>
      </w:r>
      <w:hyperlink r:id="rId11" w:history="1">
        <w:r>
          <w:rPr>
            <w:color w:val="0000FF"/>
          </w:rPr>
          <w:t>N 78-ФЗ</w:t>
        </w:r>
      </w:hyperlink>
      <w:r>
        <w:t>,</w:t>
      </w:r>
    </w:p>
    <w:p w:rsidR="00697F3D" w:rsidRDefault="00697F3D">
      <w:pPr>
        <w:widowControl w:val="0"/>
        <w:autoSpaceDE w:val="0"/>
        <w:autoSpaceDN w:val="0"/>
        <w:adjustRightInd w:val="0"/>
        <w:jc w:val="center"/>
      </w:pPr>
      <w:r>
        <w:t xml:space="preserve">от 03.02.2014 </w:t>
      </w:r>
      <w:hyperlink r:id="rId12" w:history="1">
        <w:r>
          <w:rPr>
            <w:color w:val="0000FF"/>
          </w:rPr>
          <w:t>N 15-ФЗ</w:t>
        </w:r>
      </w:hyperlink>
      <w:r>
        <w:t>,</w:t>
      </w:r>
    </w:p>
    <w:p w:rsidR="00697F3D" w:rsidRDefault="00697F3D">
      <w:pPr>
        <w:widowControl w:val="0"/>
        <w:autoSpaceDE w:val="0"/>
        <w:autoSpaceDN w:val="0"/>
        <w:adjustRightInd w:val="0"/>
        <w:jc w:val="center"/>
      </w:pPr>
      <w:r>
        <w:t xml:space="preserve">с изм., внесенными Федеральным </w:t>
      </w:r>
      <w:hyperlink r:id="rId13" w:history="1">
        <w:r>
          <w:rPr>
            <w:color w:val="0000FF"/>
          </w:rPr>
          <w:t>законом</w:t>
        </w:r>
      </w:hyperlink>
    </w:p>
    <w:p w:rsidR="00697F3D" w:rsidRDefault="00697F3D">
      <w:pPr>
        <w:widowControl w:val="0"/>
        <w:autoSpaceDE w:val="0"/>
        <w:autoSpaceDN w:val="0"/>
        <w:adjustRightInd w:val="0"/>
        <w:jc w:val="center"/>
      </w:pPr>
      <w:r>
        <w:t>от 04.06.2014 N 145-ФЗ)</w:t>
      </w:r>
    </w:p>
    <w:p w:rsidR="00697F3D" w:rsidRDefault="00697F3D">
      <w:pPr>
        <w:widowControl w:val="0"/>
        <w:autoSpaceDE w:val="0"/>
        <w:autoSpaceDN w:val="0"/>
        <w:adjustRightInd w:val="0"/>
      </w:pPr>
    </w:p>
    <w:p w:rsidR="00697F3D" w:rsidRDefault="00697F3D">
      <w:pPr>
        <w:widowControl w:val="0"/>
        <w:autoSpaceDE w:val="0"/>
        <w:autoSpaceDN w:val="0"/>
        <w:adjustRightInd w:val="0"/>
        <w:jc w:val="center"/>
        <w:outlineLvl w:val="0"/>
        <w:rPr>
          <w:b/>
          <w:bCs/>
        </w:rPr>
      </w:pPr>
      <w:bookmarkStart w:id="0" w:name="Par27"/>
      <w:bookmarkEnd w:id="0"/>
      <w:r>
        <w:rPr>
          <w:b/>
          <w:bCs/>
        </w:rPr>
        <w:t>Глава I. ОБЩИЕ ПОЛОЖЕНИЯ</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 w:name="Par29"/>
      <w:bookmarkEnd w:id="1"/>
      <w:r>
        <w:t>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697F3D" w:rsidRDefault="00697F3D">
      <w:pPr>
        <w:widowControl w:val="0"/>
        <w:autoSpaceDE w:val="0"/>
        <w:autoSpaceDN w:val="0"/>
        <w:adjustRightInd w:val="0"/>
        <w:ind w:firstLine="540"/>
        <w:jc w:val="both"/>
      </w:pPr>
      <w:r>
        <w:t>Настоящий Устав определяет основные условия организации и осуществления перевозок пассажиров, грузов, багажа, грузобагажа, оказания услуг по использованию инфраструктуры железнодорожного транспорта общего пользования и иных связанных с перевозками услуг.</w:t>
      </w:r>
    </w:p>
    <w:p w:rsidR="00697F3D" w:rsidRDefault="00697F3D">
      <w:pPr>
        <w:widowControl w:val="0"/>
        <w:autoSpaceDE w:val="0"/>
        <w:autoSpaceDN w:val="0"/>
        <w:adjustRightInd w:val="0"/>
        <w:ind w:firstLine="540"/>
        <w:jc w:val="both"/>
      </w:pPr>
      <w: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2" w:name="Par33"/>
      <w:bookmarkEnd w:id="2"/>
      <w:r>
        <w:t>Статья 2. В настоящем Уставе используются следующие основные понятия:</w:t>
      </w:r>
    </w:p>
    <w:p w:rsidR="00697F3D" w:rsidRDefault="00697F3D">
      <w:pPr>
        <w:widowControl w:val="0"/>
        <w:autoSpaceDE w:val="0"/>
        <w:autoSpaceDN w:val="0"/>
        <w:adjustRightInd w:val="0"/>
        <w:ind w:firstLine="540"/>
        <w:jc w:val="both"/>
      </w:pPr>
      <w:r>
        <w:t xml:space="preserve">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w:t>
      </w:r>
      <w:r>
        <w:lastRenderedPageBreak/>
        <w:t>управомоченному на его получение лицу (получателю);</w:t>
      </w:r>
    </w:p>
    <w:p w:rsidR="00697F3D" w:rsidRDefault="00697F3D">
      <w:pPr>
        <w:widowControl w:val="0"/>
        <w:autoSpaceDE w:val="0"/>
        <w:autoSpaceDN w:val="0"/>
        <w:adjustRightInd w:val="0"/>
        <w:ind w:firstLine="540"/>
        <w:jc w:val="both"/>
      </w:pPr>
      <w:r>
        <w:t>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697F3D" w:rsidRDefault="00697F3D">
      <w:pPr>
        <w:widowControl w:val="0"/>
        <w:autoSpaceDE w:val="0"/>
        <w:autoSpaceDN w:val="0"/>
        <w:adjustRightInd w:val="0"/>
        <w:ind w:firstLine="540"/>
        <w:jc w:val="both"/>
      </w:pPr>
      <w: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697F3D" w:rsidRDefault="00697F3D">
      <w:pPr>
        <w:widowControl w:val="0"/>
        <w:autoSpaceDE w:val="0"/>
        <w:autoSpaceDN w:val="0"/>
        <w:adjustRightInd w:val="0"/>
        <w:jc w:val="both"/>
      </w:pPr>
      <w:r>
        <w:t xml:space="preserve">(в ред. Федерального </w:t>
      </w:r>
      <w:hyperlink r:id="rId14" w:history="1">
        <w:r>
          <w:rPr>
            <w:color w:val="0000FF"/>
          </w:rPr>
          <w:t>закона</w:t>
        </w:r>
      </w:hyperlink>
      <w:r>
        <w:t xml:space="preserve"> от 08.11.2007 N 258-ФЗ)</w:t>
      </w:r>
    </w:p>
    <w:p w:rsidR="00697F3D" w:rsidRDefault="00697F3D">
      <w:pPr>
        <w:widowControl w:val="0"/>
        <w:autoSpaceDE w:val="0"/>
        <w:autoSpaceDN w:val="0"/>
        <w:adjustRightInd w:val="0"/>
        <w:ind w:firstLine="540"/>
        <w:jc w:val="both"/>
      </w:pPr>
      <w: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и указано в перевозочном документе;</w:t>
      </w:r>
    </w:p>
    <w:p w:rsidR="00697F3D" w:rsidRDefault="00697F3D">
      <w:pPr>
        <w:widowControl w:val="0"/>
        <w:autoSpaceDE w:val="0"/>
        <w:autoSpaceDN w:val="0"/>
        <w:adjustRightInd w:val="0"/>
        <w:ind w:firstLine="540"/>
        <w:jc w:val="both"/>
      </w:pPr>
      <w:r>
        <w:t>грузополучатель (получатель) - физическое или юридическое лицо, управомоченное на получение груза, багажа, грузобагажа;</w:t>
      </w:r>
    </w:p>
    <w:p w:rsidR="00697F3D" w:rsidRDefault="00697F3D">
      <w:pPr>
        <w:widowControl w:val="0"/>
        <w:autoSpaceDE w:val="0"/>
        <w:autoSpaceDN w:val="0"/>
        <w:adjustRightInd w:val="0"/>
        <w:ind w:firstLine="540"/>
        <w:jc w:val="both"/>
      </w:pPr>
      <w: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697F3D" w:rsidRDefault="00697F3D">
      <w:pPr>
        <w:widowControl w:val="0"/>
        <w:autoSpaceDE w:val="0"/>
        <w:autoSpaceDN w:val="0"/>
        <w:adjustRightInd w:val="0"/>
        <w:ind w:firstLine="540"/>
        <w:jc w:val="both"/>
      </w:pPr>
      <w: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697F3D" w:rsidRDefault="00697F3D">
      <w:pPr>
        <w:widowControl w:val="0"/>
        <w:autoSpaceDE w:val="0"/>
        <w:autoSpaceDN w:val="0"/>
        <w:adjustRightInd w:val="0"/>
        <w:ind w:firstLine="540"/>
        <w:jc w:val="both"/>
      </w:pPr>
      <w: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697F3D" w:rsidRDefault="00697F3D">
      <w:pPr>
        <w:widowControl w:val="0"/>
        <w:autoSpaceDE w:val="0"/>
        <w:autoSpaceDN w:val="0"/>
        <w:adjustRightInd w:val="0"/>
        <w:ind w:firstLine="540"/>
        <w:jc w:val="both"/>
      </w:pPr>
      <w: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697F3D" w:rsidRDefault="00697F3D">
      <w:pPr>
        <w:widowControl w:val="0"/>
        <w:autoSpaceDE w:val="0"/>
        <w:autoSpaceDN w:val="0"/>
        <w:adjustRightInd w:val="0"/>
        <w:ind w:firstLine="540"/>
        <w:jc w:val="both"/>
      </w:pPr>
      <w:r>
        <w:t>перевозочный документ - документ, подтверждающий заключение договора перевозки груза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697F3D" w:rsidRDefault="00697F3D">
      <w:pPr>
        <w:widowControl w:val="0"/>
        <w:autoSpaceDE w:val="0"/>
        <w:autoSpaceDN w:val="0"/>
        <w:adjustRightInd w:val="0"/>
        <w:ind w:firstLine="540"/>
        <w:jc w:val="both"/>
      </w:pPr>
      <w: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 обслуживанию пассажиров и выполнению сортировочных и маневровых работ, а также железнодорожные пути, соединяющие такие станции;</w:t>
      </w:r>
    </w:p>
    <w:p w:rsidR="00697F3D" w:rsidRDefault="00697F3D">
      <w:pPr>
        <w:widowControl w:val="0"/>
        <w:autoSpaceDE w:val="0"/>
        <w:autoSpaceDN w:val="0"/>
        <w:adjustRightInd w:val="0"/>
        <w:ind w:firstLine="540"/>
        <w:jc w:val="both"/>
      </w:pPr>
      <w: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697F3D" w:rsidRDefault="00697F3D">
      <w:pPr>
        <w:widowControl w:val="0"/>
        <w:autoSpaceDE w:val="0"/>
        <w:autoSpaceDN w:val="0"/>
        <w:adjustRightInd w:val="0"/>
        <w:ind w:firstLine="540"/>
        <w:jc w:val="both"/>
      </w:pPr>
      <w: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697F3D" w:rsidRDefault="00697F3D">
      <w:pPr>
        <w:widowControl w:val="0"/>
        <w:autoSpaceDE w:val="0"/>
        <w:autoSpaceDN w:val="0"/>
        <w:adjustRightInd w:val="0"/>
        <w:ind w:firstLine="540"/>
        <w:jc w:val="both"/>
      </w:pPr>
      <w:r>
        <w:t xml:space="preserve">места общего пользования - крытые и открытые склады, а также участки, специально </w:t>
      </w:r>
      <w:r>
        <w:lastRenderedPageBreak/>
        <w:t>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697F3D" w:rsidRDefault="00697F3D">
      <w:pPr>
        <w:widowControl w:val="0"/>
        <w:autoSpaceDE w:val="0"/>
        <w:autoSpaceDN w:val="0"/>
        <w:adjustRightInd w:val="0"/>
        <w:ind w:firstLine="540"/>
        <w:jc w:val="both"/>
      </w:pPr>
      <w:r>
        <w:t>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697F3D" w:rsidRDefault="00697F3D">
      <w:pPr>
        <w:widowControl w:val="0"/>
        <w:autoSpaceDE w:val="0"/>
        <w:autoSpaceDN w:val="0"/>
        <w:adjustRightInd w:val="0"/>
        <w:ind w:firstLine="540"/>
        <w:jc w:val="both"/>
      </w:pPr>
      <w:r>
        <w:t>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грузобагаж пересекают Государственную границу Российской Федерации, если иное не предусмотрено международными договорами Российской Федерации;</w:t>
      </w:r>
    </w:p>
    <w:p w:rsidR="00697F3D" w:rsidRDefault="00697F3D">
      <w:pPr>
        <w:widowControl w:val="0"/>
        <w:autoSpaceDE w:val="0"/>
        <w:autoSpaceDN w:val="0"/>
        <w:adjustRightInd w:val="0"/>
        <w:ind w:firstLine="540"/>
        <w:jc w:val="both"/>
      </w:pPr>
      <w:r>
        <w:t>перевозки в прямом международном сообщении - перевозки в международном сообщении пассажиров, грузов, багажа, грузобагажа,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697F3D" w:rsidRDefault="00697F3D">
      <w:pPr>
        <w:widowControl w:val="0"/>
        <w:autoSpaceDE w:val="0"/>
        <w:autoSpaceDN w:val="0"/>
        <w:adjustRightInd w:val="0"/>
        <w:ind w:firstLine="540"/>
        <w:jc w:val="both"/>
      </w:pPr>
      <w:r>
        <w:t>перевозки в непрямом международном сообщении - перевозки в международном сообщении пассажиров, грузов, багажа, грузобагажа,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697F3D" w:rsidRDefault="00697F3D">
      <w:pPr>
        <w:widowControl w:val="0"/>
        <w:autoSpaceDE w:val="0"/>
        <w:autoSpaceDN w:val="0"/>
        <w:adjustRightInd w:val="0"/>
        <w:ind w:firstLine="540"/>
        <w:jc w:val="both"/>
      </w:pPr>
      <w:r>
        <w:t>перевозки в прямом железнодорожном сообщении - перевозки пассажиров, грузов, багажа, грузобагажа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697F3D" w:rsidRDefault="00697F3D">
      <w:pPr>
        <w:widowControl w:val="0"/>
        <w:autoSpaceDE w:val="0"/>
        <w:autoSpaceDN w:val="0"/>
        <w:adjustRightInd w:val="0"/>
        <w:ind w:firstLine="540"/>
        <w:jc w:val="both"/>
      </w:pPr>
      <w: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697F3D" w:rsidRDefault="00697F3D">
      <w:pPr>
        <w:widowControl w:val="0"/>
        <w:autoSpaceDE w:val="0"/>
        <w:autoSpaceDN w:val="0"/>
        <w:adjustRightInd w:val="0"/>
        <w:ind w:firstLine="540"/>
        <w:jc w:val="both"/>
      </w:pPr>
      <w: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697F3D" w:rsidRDefault="00697F3D">
      <w:pPr>
        <w:widowControl w:val="0"/>
        <w:autoSpaceDE w:val="0"/>
        <w:autoSpaceDN w:val="0"/>
        <w:adjustRightInd w:val="0"/>
        <w:ind w:firstLine="540"/>
        <w:jc w:val="both"/>
      </w:pPr>
      <w: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697F3D" w:rsidRDefault="00697F3D">
      <w:pPr>
        <w:widowControl w:val="0"/>
        <w:autoSpaceDE w:val="0"/>
        <w:autoSpaceDN w:val="0"/>
        <w:adjustRightInd w:val="0"/>
        <w:ind w:firstLine="540"/>
        <w:jc w:val="both"/>
      </w:pPr>
      <w: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w:t>
      </w:r>
    </w:p>
    <w:p w:rsidR="00697F3D" w:rsidRDefault="00697F3D">
      <w:pPr>
        <w:widowControl w:val="0"/>
        <w:autoSpaceDE w:val="0"/>
        <w:autoSpaceDN w:val="0"/>
        <w:adjustRightInd w:val="0"/>
        <w:ind w:firstLine="540"/>
        <w:jc w:val="both"/>
      </w:pPr>
      <w:r>
        <w:t>сбор - не включенная в тариф ставка оплаты дополнительной операции или работы;</w:t>
      </w:r>
    </w:p>
    <w:p w:rsidR="00697F3D" w:rsidRDefault="00697F3D">
      <w:pPr>
        <w:widowControl w:val="0"/>
        <w:autoSpaceDE w:val="0"/>
        <w:autoSpaceDN w:val="0"/>
        <w:adjustRightInd w:val="0"/>
        <w:ind w:firstLine="540"/>
        <w:jc w:val="both"/>
      </w:pPr>
      <w:r>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697F3D" w:rsidRDefault="00697F3D">
      <w:pPr>
        <w:widowControl w:val="0"/>
        <w:autoSpaceDE w:val="0"/>
        <w:autoSpaceDN w:val="0"/>
        <w:adjustRightInd w:val="0"/>
        <w:ind w:firstLine="540"/>
        <w:jc w:val="both"/>
      </w:pPr>
      <w:r>
        <w:t xml:space="preserve">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w:t>
      </w:r>
      <w:r>
        <w:lastRenderedPageBreak/>
        <w:t>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697F3D" w:rsidRDefault="00697F3D">
      <w:pPr>
        <w:widowControl w:val="0"/>
        <w:autoSpaceDE w:val="0"/>
        <w:autoSpaceDN w:val="0"/>
        <w:adjustRightInd w:val="0"/>
        <w:ind w:firstLine="540"/>
        <w:jc w:val="both"/>
      </w:pPr>
      <w:r>
        <w:t>пассажир - физическое лицо, заключившее договор перевозки пассажира;</w:t>
      </w:r>
    </w:p>
    <w:p w:rsidR="00697F3D" w:rsidRDefault="00697F3D">
      <w:pPr>
        <w:widowControl w:val="0"/>
        <w:autoSpaceDE w:val="0"/>
        <w:autoSpaceDN w:val="0"/>
        <w:adjustRightInd w:val="0"/>
        <w:jc w:val="both"/>
      </w:pPr>
      <w:r>
        <w:t xml:space="preserve">(в ред. Федерального </w:t>
      </w:r>
      <w:hyperlink r:id="rId15" w:history="1">
        <w:r>
          <w:rPr>
            <w:color w:val="0000FF"/>
          </w:rPr>
          <w:t>закона</w:t>
        </w:r>
      </w:hyperlink>
      <w:r>
        <w:t xml:space="preserve"> от 14.06.2012 N 78-ФЗ)</w:t>
      </w:r>
    </w:p>
    <w:p w:rsidR="00697F3D" w:rsidRDefault="00697F3D">
      <w:pPr>
        <w:widowControl w:val="0"/>
        <w:autoSpaceDE w:val="0"/>
        <w:autoSpaceDN w:val="0"/>
        <w:adjustRightInd w:val="0"/>
        <w:ind w:firstLine="540"/>
        <w:jc w:val="both"/>
      </w:pPr>
      <w: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697F3D" w:rsidRDefault="00697F3D">
      <w:pPr>
        <w:widowControl w:val="0"/>
        <w:autoSpaceDE w:val="0"/>
        <w:autoSpaceDN w:val="0"/>
        <w:adjustRightInd w:val="0"/>
        <w:ind w:firstLine="540"/>
        <w:jc w:val="both"/>
      </w:pPr>
      <w:r>
        <w:t>малоинтенсивные линии (участки) - железнодорожные пути общего пользования с невысокой грузонапряженностью и низкой эффективностью работы, критерии отнесения к которым утверждаются Правительством Российской Федерации.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3" w:name="Par66"/>
      <w:bookmarkEnd w:id="3"/>
      <w:r>
        <w:t xml:space="preserve">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правила перевозок грузов железнодорожным транспортом и </w:t>
      </w:r>
      <w:hyperlink r:id="rId16" w:history="1">
        <w:r>
          <w:rPr>
            <w:color w:val="0000FF"/>
          </w:rPr>
          <w:t>правила</w:t>
        </w:r>
      </w:hyperlink>
      <w:r>
        <w:t xml:space="preserve"> перевозок пассажиров, багажа, грузобагажа железнодорожным транспортом.</w:t>
      </w:r>
    </w:p>
    <w:p w:rsidR="00697F3D" w:rsidRDefault="00697F3D">
      <w:pPr>
        <w:widowControl w:val="0"/>
        <w:autoSpaceDE w:val="0"/>
        <w:autoSpaceDN w:val="0"/>
        <w:adjustRightInd w:val="0"/>
        <w:ind w:firstLine="540"/>
        <w:jc w:val="both"/>
      </w:pPr>
      <w:r>
        <w:t>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грузоотправителей, грузополучателей, владельцев железнодорожных путей необщего пользования, других юридических и физических лиц, и регулируют условия перевозок грузов с учетом их особенностей, безопасности движения, сохранности грузов, железнодорожного подвижного состава и контейнеров, а также экологической безопасности.</w:t>
      </w:r>
    </w:p>
    <w:p w:rsidR="00697F3D" w:rsidRDefault="00697F3D">
      <w:pPr>
        <w:widowControl w:val="0"/>
        <w:autoSpaceDE w:val="0"/>
        <w:autoSpaceDN w:val="0"/>
        <w:adjustRightInd w:val="0"/>
        <w:ind w:firstLine="540"/>
        <w:jc w:val="both"/>
      </w:pPr>
      <w:r>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697F3D" w:rsidRDefault="00697F3D">
      <w:pPr>
        <w:widowControl w:val="0"/>
        <w:autoSpaceDE w:val="0"/>
        <w:autoSpaceDN w:val="0"/>
        <w:adjustRightInd w:val="0"/>
        <w:ind w:firstLine="540"/>
        <w:jc w:val="both"/>
      </w:pPr>
      <w:hyperlink r:id="rId17" w:history="1">
        <w:r>
          <w:rPr>
            <w:color w:val="0000FF"/>
          </w:rPr>
          <w:t>Правила</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грузобагажа запрещена.</w:t>
      </w:r>
    </w:p>
    <w:p w:rsidR="00697F3D" w:rsidRDefault="00697F3D">
      <w:pPr>
        <w:widowControl w:val="0"/>
        <w:autoSpaceDE w:val="0"/>
        <w:autoSpaceDN w:val="0"/>
        <w:adjustRightInd w:val="0"/>
        <w:jc w:val="both"/>
      </w:pPr>
      <w:r>
        <w:t xml:space="preserve">(в ред. Федерального </w:t>
      </w:r>
      <w:hyperlink r:id="rId18" w:history="1">
        <w:r>
          <w:rPr>
            <w:color w:val="0000FF"/>
          </w:rPr>
          <w:t>закона</w:t>
        </w:r>
      </w:hyperlink>
      <w:r>
        <w:t xml:space="preserve"> от 07.07.2003 N 122-ФЗ)</w:t>
      </w:r>
    </w:p>
    <w:p w:rsidR="00697F3D" w:rsidRDefault="00697F3D">
      <w:pPr>
        <w:widowControl w:val="0"/>
        <w:autoSpaceDE w:val="0"/>
        <w:autoSpaceDN w:val="0"/>
        <w:adjustRightInd w:val="0"/>
        <w:ind w:firstLine="540"/>
        <w:jc w:val="both"/>
      </w:pPr>
      <w:hyperlink r:id="rId19" w:history="1">
        <w:r>
          <w:rPr>
            <w:color w:val="0000FF"/>
          </w:rPr>
          <w:t>Порядок</w:t>
        </w:r>
      </w:hyperlink>
      <w:r>
        <w:t xml:space="preserve">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697F3D" w:rsidRDefault="00697F3D">
      <w:pPr>
        <w:widowControl w:val="0"/>
        <w:autoSpaceDE w:val="0"/>
        <w:autoSpaceDN w:val="0"/>
        <w:adjustRightInd w:val="0"/>
        <w:ind w:firstLine="540"/>
        <w:jc w:val="both"/>
      </w:pPr>
      <w: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697F3D" w:rsidRDefault="00697F3D">
      <w:pPr>
        <w:widowControl w:val="0"/>
        <w:autoSpaceDE w:val="0"/>
        <w:autoSpaceDN w:val="0"/>
        <w:adjustRightInd w:val="0"/>
        <w:ind w:firstLine="540"/>
        <w:jc w:val="both"/>
      </w:pPr>
      <w:r>
        <w:lastRenderedPageBreak/>
        <w:t xml:space="preserve">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w:t>
      </w:r>
      <w:hyperlink r:id="rId20" w:history="1">
        <w:r>
          <w:rPr>
            <w:color w:val="0000FF"/>
          </w:rPr>
          <w:t>законодательством</w:t>
        </w:r>
      </w:hyperlink>
      <w:r>
        <w:t xml:space="preserve"> Российской Федерации о защите прав потребителей.</w:t>
      </w:r>
    </w:p>
    <w:p w:rsidR="00697F3D" w:rsidRDefault="00697F3D">
      <w:pPr>
        <w:widowControl w:val="0"/>
        <w:autoSpaceDE w:val="0"/>
        <w:autoSpaceDN w:val="0"/>
        <w:adjustRightInd w:val="0"/>
        <w:ind w:firstLine="540"/>
        <w:jc w:val="both"/>
      </w:pPr>
      <w:hyperlink r:id="rId21" w:history="1">
        <w:r>
          <w:rPr>
            <w:color w:val="0000FF"/>
          </w:rPr>
          <w:t>Правила</w:t>
        </w:r>
      </w:hyperlink>
      <w:r>
        <w:t xml:space="preserve">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
    <w:p w:rsidR="00697F3D" w:rsidRDefault="00697F3D">
      <w:pPr>
        <w:widowControl w:val="0"/>
        <w:autoSpaceDE w:val="0"/>
        <w:autoSpaceDN w:val="0"/>
        <w:adjustRightInd w:val="0"/>
        <w:jc w:val="both"/>
      </w:pPr>
      <w:r>
        <w:t xml:space="preserve">(в ред. Федерального </w:t>
      </w:r>
      <w:hyperlink r:id="rId22" w:history="1">
        <w:r>
          <w:rPr>
            <w:color w:val="0000FF"/>
          </w:rPr>
          <w:t>закона</w:t>
        </w:r>
      </w:hyperlink>
      <w:r>
        <w:t xml:space="preserve"> от 23.07.2008 N 160-ФЗ)</w:t>
      </w:r>
    </w:p>
    <w:p w:rsidR="00697F3D" w:rsidRDefault="00697F3D">
      <w:pPr>
        <w:widowControl w:val="0"/>
        <w:autoSpaceDE w:val="0"/>
        <w:autoSpaceDN w:val="0"/>
        <w:adjustRightInd w:val="0"/>
        <w:ind w:firstLine="540"/>
        <w:jc w:val="both"/>
      </w:pPr>
      <w:r>
        <w:t>Особенности организации и осуществления специальных железнодорожных перевозок определяются Правительством Российской Федерации.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4" w:name="Par78"/>
      <w:bookmarkEnd w:id="4"/>
      <w:r>
        <w:t>Статья 4. Перевозки пассажиров, грузов, багажа, грузобагажа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5" w:name="Par80"/>
      <w:bookmarkEnd w:id="5"/>
      <w:r>
        <w:t>Статья 5.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6" w:name="Par82"/>
      <w:bookmarkEnd w:id="6"/>
      <w:r>
        <w:t>Статья 6.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697F3D" w:rsidRDefault="00697F3D">
      <w:pPr>
        <w:widowControl w:val="0"/>
        <w:autoSpaceDE w:val="0"/>
        <w:autoSpaceDN w:val="0"/>
        <w:adjustRightInd w:val="0"/>
        <w:ind w:firstLine="540"/>
        <w:jc w:val="both"/>
      </w:pPr>
      <w:r>
        <w:t>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Порядок заключения таких договоров устанавливается правилами перевозок грузов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7" w:name="Par85"/>
      <w:bookmarkEnd w:id="7"/>
      <w:r>
        <w:t>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697F3D" w:rsidRDefault="00697F3D">
      <w:pPr>
        <w:widowControl w:val="0"/>
        <w:autoSpaceDE w:val="0"/>
        <w:autoSpaceDN w:val="0"/>
        <w:adjustRightInd w:val="0"/>
        <w:ind w:firstLine="540"/>
        <w:jc w:val="both"/>
      </w:pPr>
      <w: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697F3D" w:rsidRDefault="00697F3D">
      <w:pPr>
        <w:widowControl w:val="0"/>
        <w:autoSpaceDE w:val="0"/>
        <w:autoSpaceDN w:val="0"/>
        <w:adjustRightInd w:val="0"/>
        <w:jc w:val="both"/>
      </w:pPr>
      <w:r>
        <w:t xml:space="preserve">(часть вторая в ред. Федерального </w:t>
      </w:r>
      <w:hyperlink r:id="rId23" w:history="1">
        <w:r>
          <w:rPr>
            <w:color w:val="0000FF"/>
          </w:rPr>
          <w:t>закона</w:t>
        </w:r>
      </w:hyperlink>
      <w:r>
        <w:t xml:space="preserve"> от 07.07.2003 N 122-ФЗ)</w:t>
      </w:r>
    </w:p>
    <w:p w:rsidR="00697F3D" w:rsidRDefault="00697F3D">
      <w:pPr>
        <w:widowControl w:val="0"/>
        <w:autoSpaceDE w:val="0"/>
        <w:autoSpaceDN w:val="0"/>
        <w:adjustRightInd w:val="0"/>
        <w:ind w:firstLine="540"/>
        <w:jc w:val="both"/>
      </w:pPr>
      <w: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697F3D" w:rsidRDefault="00697F3D">
      <w:pPr>
        <w:widowControl w:val="0"/>
        <w:autoSpaceDE w:val="0"/>
        <w:autoSpaceDN w:val="0"/>
        <w:adjustRightInd w:val="0"/>
        <w:ind w:firstLine="540"/>
        <w:jc w:val="both"/>
      </w:pPr>
      <w:r>
        <w:t>Воинские железнодорожные перевозки осуществляются в приоритетном порядке.</w:t>
      </w:r>
    </w:p>
    <w:p w:rsidR="00697F3D" w:rsidRDefault="00697F3D">
      <w:pPr>
        <w:widowControl w:val="0"/>
        <w:autoSpaceDE w:val="0"/>
        <w:autoSpaceDN w:val="0"/>
        <w:adjustRightInd w:val="0"/>
        <w:ind w:firstLine="540"/>
        <w:jc w:val="both"/>
      </w:pPr>
      <w:r>
        <w:t xml:space="preserve">Для обеспечения особо срочных воинских железнодорожных перевозок перевозчики </w:t>
      </w:r>
      <w:r>
        <w:lastRenderedPageBreak/>
        <w:t>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697F3D" w:rsidRDefault="00697F3D">
      <w:pPr>
        <w:widowControl w:val="0"/>
        <w:autoSpaceDE w:val="0"/>
        <w:autoSpaceDN w:val="0"/>
        <w:adjustRightInd w:val="0"/>
        <w:ind w:firstLine="540"/>
        <w:jc w:val="both"/>
      </w:pPr>
      <w: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выделяются вагоны или места в пассажирских поездах.</w:t>
      </w:r>
    </w:p>
    <w:p w:rsidR="00697F3D" w:rsidRDefault="00697F3D">
      <w:pPr>
        <w:widowControl w:val="0"/>
        <w:autoSpaceDE w:val="0"/>
        <w:autoSpaceDN w:val="0"/>
        <w:adjustRightInd w:val="0"/>
        <w:ind w:firstLine="540"/>
        <w:jc w:val="both"/>
      </w:pPr>
      <w:r>
        <w:t xml:space="preserve">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порядке, установленном уполномоченным Правительством Российской Федерации федеральным </w:t>
      </w:r>
      <w:hyperlink r:id="rId24" w:history="1">
        <w:r>
          <w:rPr>
            <w:color w:val="0000FF"/>
          </w:rPr>
          <w:t>органом</w:t>
        </w:r>
      </w:hyperlink>
      <w:r>
        <w:t xml:space="preserve"> исполнительной власти.</w:t>
      </w:r>
    </w:p>
    <w:p w:rsidR="00697F3D" w:rsidRDefault="00697F3D">
      <w:pPr>
        <w:widowControl w:val="0"/>
        <w:autoSpaceDE w:val="0"/>
        <w:autoSpaceDN w:val="0"/>
        <w:adjustRightInd w:val="0"/>
        <w:jc w:val="both"/>
      </w:pPr>
      <w:r>
        <w:t xml:space="preserve">(в ред. Федеральных законов от 07.07.2003 </w:t>
      </w:r>
      <w:hyperlink r:id="rId25" w:history="1">
        <w:r>
          <w:rPr>
            <w:color w:val="0000FF"/>
          </w:rPr>
          <w:t>N 122-ФЗ</w:t>
        </w:r>
      </w:hyperlink>
      <w:r>
        <w:t xml:space="preserve">, от 23.07.2008 </w:t>
      </w:r>
      <w:hyperlink r:id="rId26" w:history="1">
        <w:r>
          <w:rPr>
            <w:color w:val="0000FF"/>
          </w:rPr>
          <w:t>N 160-ФЗ</w:t>
        </w:r>
      </w:hyperlink>
      <w:r>
        <w:t>)</w:t>
      </w:r>
    </w:p>
    <w:p w:rsidR="00697F3D" w:rsidRDefault="00697F3D">
      <w:pPr>
        <w:widowControl w:val="0"/>
        <w:autoSpaceDE w:val="0"/>
        <w:autoSpaceDN w:val="0"/>
        <w:adjustRightInd w:val="0"/>
        <w:ind w:firstLine="540"/>
        <w:jc w:val="both"/>
      </w:pPr>
      <w: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697F3D" w:rsidRDefault="00697F3D">
      <w:pPr>
        <w:widowControl w:val="0"/>
        <w:autoSpaceDE w:val="0"/>
        <w:autoSpaceDN w:val="0"/>
        <w:adjustRightInd w:val="0"/>
        <w:ind w:firstLine="540"/>
        <w:jc w:val="both"/>
      </w:pPr>
      <w: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8" w:name="Par97"/>
      <w:bookmarkEnd w:id="8"/>
      <w:r>
        <w:t xml:space="preserve">Статья 8.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перевозчиков с грузоотправителями (отправителями) могут устанавливаться особые условия перевозок таких грузов, багажа, грузобагажа и ответственность сторон за их перевозку и сохранность. Порядок заключения таких договоров устанавливается </w:t>
      </w:r>
      <w:hyperlink r:id="rId27" w:history="1">
        <w:r>
          <w:rPr>
            <w:color w:val="0000FF"/>
          </w:rPr>
          <w:t>правилами</w:t>
        </w:r>
      </w:hyperlink>
      <w:r>
        <w:t xml:space="preserve"> перевозок грузов железнодорожным транспортом и </w:t>
      </w:r>
      <w:hyperlink r:id="rId28" w:history="1">
        <w:r>
          <w:rPr>
            <w:color w:val="0000FF"/>
          </w:rPr>
          <w:t>правилами</w:t>
        </w:r>
      </w:hyperlink>
      <w:r>
        <w:t xml:space="preserve"> перевозок пассажиров, багажа и грузобагажа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jc w:val="center"/>
        <w:outlineLvl w:val="0"/>
        <w:rPr>
          <w:b/>
          <w:bCs/>
        </w:rPr>
      </w:pPr>
      <w:bookmarkStart w:id="9" w:name="Par99"/>
      <w:bookmarkEnd w:id="9"/>
      <w:r>
        <w:rPr>
          <w:b/>
          <w:bCs/>
        </w:rPr>
        <w:t>Глава II. ПЕРЕВОЗКИ ГРУЗОВ, КОНТЕЙНЕРОВ</w:t>
      </w:r>
    </w:p>
    <w:p w:rsidR="00697F3D" w:rsidRDefault="00697F3D">
      <w:pPr>
        <w:widowControl w:val="0"/>
        <w:autoSpaceDE w:val="0"/>
        <w:autoSpaceDN w:val="0"/>
        <w:adjustRightInd w:val="0"/>
        <w:jc w:val="center"/>
        <w:rPr>
          <w:b/>
          <w:bCs/>
        </w:rPr>
      </w:pPr>
      <w:r>
        <w:rPr>
          <w:b/>
          <w:bCs/>
        </w:rPr>
        <w:t>И ПОВАГОННЫМИ ОТПРАВКАМИ ГРУЗОБАГАЖА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0" w:name="Par102"/>
      <w:bookmarkEnd w:id="10"/>
      <w:r>
        <w:t>Статья 9. В местах общего пользования выполняются операции по погрузке, выгрузке, сортировке, хранению грузов, грузобагажа и контейнеров.</w:t>
      </w:r>
    </w:p>
    <w:p w:rsidR="00697F3D" w:rsidRDefault="00697F3D">
      <w:pPr>
        <w:widowControl w:val="0"/>
        <w:autoSpaceDE w:val="0"/>
        <w:autoSpaceDN w:val="0"/>
        <w:adjustRightInd w:val="0"/>
        <w:ind w:firstLine="540"/>
        <w:jc w:val="both"/>
      </w:pPr>
      <w:r>
        <w:t>В местах необщего пользования выполняются операции по погрузке, выгрузке грузов и контейнеров.</w:t>
      </w:r>
    </w:p>
    <w:p w:rsidR="00697F3D" w:rsidRDefault="00697F3D">
      <w:pPr>
        <w:widowControl w:val="0"/>
        <w:autoSpaceDE w:val="0"/>
        <w:autoSpaceDN w:val="0"/>
        <w:adjustRightInd w:val="0"/>
        <w:ind w:firstLine="540"/>
        <w:jc w:val="both"/>
      </w:pPr>
      <w:r>
        <w:t xml:space="preserve">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грузов в вагоны и выгрузки грузов из вагонов, а также соответствовать требованиям </w:t>
      </w:r>
      <w:hyperlink r:id="rId29" w:history="1">
        <w:r>
          <w:rPr>
            <w:color w:val="0000FF"/>
          </w:rPr>
          <w:t>законодательства</w:t>
        </w:r>
      </w:hyperlink>
      <w:r>
        <w:t xml:space="preserve"> Российской Федерации об охране окружающей среды.</w:t>
      </w:r>
    </w:p>
    <w:p w:rsidR="00697F3D" w:rsidRDefault="00697F3D">
      <w:pPr>
        <w:widowControl w:val="0"/>
        <w:autoSpaceDE w:val="0"/>
        <w:autoSpaceDN w:val="0"/>
        <w:adjustRightInd w:val="0"/>
        <w:ind w:firstLine="540"/>
        <w:jc w:val="both"/>
      </w:pPr>
      <w:r>
        <w:t>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697F3D" w:rsidRDefault="00697F3D">
      <w:pPr>
        <w:widowControl w:val="0"/>
        <w:autoSpaceDE w:val="0"/>
        <w:autoSpaceDN w:val="0"/>
        <w:adjustRightInd w:val="0"/>
        <w:ind w:firstLine="540"/>
        <w:jc w:val="both"/>
      </w:pPr>
      <w: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697F3D" w:rsidRDefault="00697F3D">
      <w:pPr>
        <w:widowControl w:val="0"/>
        <w:autoSpaceDE w:val="0"/>
        <w:autoSpaceDN w:val="0"/>
        <w:adjustRightInd w:val="0"/>
        <w:ind w:firstLine="540"/>
        <w:jc w:val="both"/>
      </w:pPr>
      <w:r>
        <w:t xml:space="preserve">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w:t>
      </w:r>
      <w:r>
        <w:lastRenderedPageBreak/>
        <w:t>средств грузоотправителей (отправителей) или грузополучателей (получателей), которым предоставлены такие участки.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1" w:name="Par109"/>
      <w:bookmarkEnd w:id="11"/>
      <w:r>
        <w:t>Статья 10. 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697F3D" w:rsidRDefault="00697F3D">
      <w:pPr>
        <w:widowControl w:val="0"/>
        <w:autoSpaceDE w:val="0"/>
        <w:autoSpaceDN w:val="0"/>
        <w:adjustRightInd w:val="0"/>
        <w:ind w:firstLine="540"/>
        <w:jc w:val="both"/>
      </w:pPr>
      <w: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697F3D" w:rsidRDefault="00697F3D">
      <w:pPr>
        <w:widowControl w:val="0"/>
        <w:autoSpaceDE w:val="0"/>
        <w:autoSpaceDN w:val="0"/>
        <w:adjustRightInd w:val="0"/>
        <w:ind w:firstLine="540"/>
        <w:jc w:val="both"/>
      </w:pPr>
      <w: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697F3D" w:rsidRDefault="00697F3D">
      <w:pPr>
        <w:widowControl w:val="0"/>
        <w:autoSpaceDE w:val="0"/>
        <w:autoSpaceDN w:val="0"/>
        <w:adjustRightInd w:val="0"/>
        <w:ind w:firstLine="540"/>
        <w:jc w:val="both"/>
      </w:pPr>
      <w:r>
        <w:t>Перевозки грузов, предусмотренных указанными договорами, осуществляются на основании принятых заявок на их перевозки.</w:t>
      </w:r>
    </w:p>
    <w:p w:rsidR="00697F3D" w:rsidRDefault="00697F3D">
      <w:pPr>
        <w:widowControl w:val="0"/>
        <w:autoSpaceDE w:val="0"/>
        <w:autoSpaceDN w:val="0"/>
        <w:adjustRightInd w:val="0"/>
        <w:ind w:firstLine="540"/>
        <w:jc w:val="both"/>
      </w:pPr>
      <w: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2" w:name="Par115"/>
      <w:bookmarkEnd w:id="12"/>
      <w:r>
        <w:t>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697F3D" w:rsidRDefault="00697F3D">
      <w:pPr>
        <w:widowControl w:val="0"/>
        <w:autoSpaceDE w:val="0"/>
        <w:autoSpaceDN w:val="0"/>
        <w:adjustRightInd w:val="0"/>
        <w:ind w:firstLine="540"/>
        <w:jc w:val="both"/>
      </w:pPr>
      <w: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697F3D" w:rsidRDefault="00697F3D">
      <w:pPr>
        <w:widowControl w:val="0"/>
        <w:autoSpaceDE w:val="0"/>
        <w:autoSpaceDN w:val="0"/>
        <w:adjustRightInd w:val="0"/>
        <w:ind w:firstLine="540"/>
        <w:jc w:val="both"/>
      </w:pPr>
      <w: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697F3D" w:rsidRDefault="00697F3D">
      <w:pPr>
        <w:widowControl w:val="0"/>
        <w:autoSpaceDE w:val="0"/>
        <w:autoSpaceDN w:val="0"/>
        <w:adjustRightInd w:val="0"/>
        <w:ind w:firstLine="540"/>
        <w:jc w:val="both"/>
      </w:pPr>
      <w: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697F3D" w:rsidRDefault="00697F3D">
      <w:pPr>
        <w:widowControl w:val="0"/>
        <w:autoSpaceDE w:val="0"/>
        <w:autoSpaceDN w:val="0"/>
        <w:adjustRightInd w:val="0"/>
        <w:ind w:firstLine="540"/>
        <w:jc w:val="both"/>
      </w:pPr>
      <w:r>
        <w:t>Перевозчик имеет право отказать в согласовании заявки в случае:</w:t>
      </w:r>
    </w:p>
    <w:p w:rsidR="00697F3D" w:rsidRDefault="00697F3D">
      <w:pPr>
        <w:widowControl w:val="0"/>
        <w:autoSpaceDE w:val="0"/>
        <w:autoSpaceDN w:val="0"/>
        <w:adjustRightInd w:val="0"/>
        <w:ind w:firstLine="540"/>
        <w:jc w:val="both"/>
      </w:pPr>
      <w:r>
        <w:t xml:space="preserve">введения согласно </w:t>
      </w:r>
      <w:hyperlink w:anchor="Par238" w:history="1">
        <w:r>
          <w:rPr>
            <w:color w:val="0000FF"/>
          </w:rPr>
          <w:t>статье 29</w:t>
        </w:r>
      </w:hyperlink>
      <w:r>
        <w:t xml:space="preserve"> настоящего Устава прекращения или ограничения погрузки, перевозки грузов по маршруту следования груза;</w:t>
      </w:r>
    </w:p>
    <w:p w:rsidR="00697F3D" w:rsidRDefault="00697F3D">
      <w:pPr>
        <w:widowControl w:val="0"/>
        <w:autoSpaceDE w:val="0"/>
        <w:autoSpaceDN w:val="0"/>
        <w:adjustRightInd w:val="0"/>
        <w:ind w:firstLine="540"/>
        <w:jc w:val="both"/>
      </w:pPr>
      <w:r>
        <w:t>отказа владельца инфраструктуры в согласовании заявки;</w:t>
      </w:r>
    </w:p>
    <w:p w:rsidR="00697F3D" w:rsidRDefault="00697F3D">
      <w:pPr>
        <w:widowControl w:val="0"/>
        <w:autoSpaceDE w:val="0"/>
        <w:autoSpaceDN w:val="0"/>
        <w:adjustRightInd w:val="0"/>
        <w:ind w:firstLine="540"/>
        <w:jc w:val="both"/>
      </w:pPr>
      <w:r>
        <w:t>обоснованного отсутствия технических и технологических возможностей осуществления перевозки;</w:t>
      </w:r>
    </w:p>
    <w:p w:rsidR="00697F3D" w:rsidRDefault="00697F3D">
      <w:pPr>
        <w:widowControl w:val="0"/>
        <w:autoSpaceDE w:val="0"/>
        <w:autoSpaceDN w:val="0"/>
        <w:adjustRightInd w:val="0"/>
        <w:ind w:firstLine="540"/>
        <w:jc w:val="both"/>
      </w:pPr>
      <w:r>
        <w:t xml:space="preserve">в ином случае, предусмотренном настоящим Уставом, иными нормативными </w:t>
      </w:r>
      <w:r>
        <w:lastRenderedPageBreak/>
        <w:t>правовыми актами.</w:t>
      </w:r>
    </w:p>
    <w:p w:rsidR="00697F3D" w:rsidRDefault="00697F3D">
      <w:pPr>
        <w:widowControl w:val="0"/>
        <w:autoSpaceDE w:val="0"/>
        <w:autoSpaceDN w:val="0"/>
        <w:adjustRightInd w:val="0"/>
        <w:ind w:firstLine="540"/>
        <w:jc w:val="both"/>
      </w:pPr>
      <w:r>
        <w:t>В этих случаях перевозчик возвращает заявку с указанием причин отказа грузоотправителю, организации, осуществляющей перевалку грузов.</w:t>
      </w:r>
    </w:p>
    <w:p w:rsidR="00697F3D" w:rsidRDefault="00697F3D">
      <w:pPr>
        <w:widowControl w:val="0"/>
        <w:autoSpaceDE w:val="0"/>
        <w:autoSpaceDN w:val="0"/>
        <w:adjustRightInd w:val="0"/>
        <w:ind w:firstLine="540"/>
        <w:jc w:val="both"/>
      </w:pPr>
      <w: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w:t>
      </w:r>
    </w:p>
    <w:p w:rsidR="00697F3D" w:rsidRDefault="00697F3D">
      <w:pPr>
        <w:widowControl w:val="0"/>
        <w:autoSpaceDE w:val="0"/>
        <w:autoSpaceDN w:val="0"/>
        <w:adjustRightInd w:val="0"/>
        <w:ind w:firstLine="540"/>
        <w:jc w:val="both"/>
      </w:pPr>
      <w:r>
        <w:t>Владелец инфраструктуры имеет право отказать перевозчику в согласовании заявки в случае:</w:t>
      </w:r>
    </w:p>
    <w:p w:rsidR="00697F3D" w:rsidRDefault="00697F3D">
      <w:pPr>
        <w:widowControl w:val="0"/>
        <w:autoSpaceDE w:val="0"/>
        <w:autoSpaceDN w:val="0"/>
        <w:adjustRightInd w:val="0"/>
        <w:ind w:firstLine="540"/>
        <w:jc w:val="both"/>
      </w:pPr>
      <w:r>
        <w:t>отсутствия между ними договора об оказании услуг по использованию инфраструктуры;</w:t>
      </w:r>
    </w:p>
    <w:p w:rsidR="00697F3D" w:rsidRDefault="00697F3D">
      <w:pPr>
        <w:widowControl w:val="0"/>
        <w:autoSpaceDE w:val="0"/>
        <w:autoSpaceDN w:val="0"/>
        <w:adjustRightInd w:val="0"/>
        <w:ind w:firstLine="540"/>
        <w:jc w:val="both"/>
      </w:pPr>
      <w:r>
        <w:t>отказа организаций смежных видов транспорта в согласовании заявки;</w:t>
      </w:r>
    </w:p>
    <w:p w:rsidR="00697F3D" w:rsidRDefault="00697F3D">
      <w:pPr>
        <w:widowControl w:val="0"/>
        <w:autoSpaceDE w:val="0"/>
        <w:autoSpaceDN w:val="0"/>
        <w:adjustRightInd w:val="0"/>
        <w:ind w:firstLine="540"/>
        <w:jc w:val="both"/>
      </w:pPr>
      <w:r>
        <w:t>отказа железных дорог иностранных государств в согласовании заявки;</w:t>
      </w:r>
    </w:p>
    <w:p w:rsidR="00697F3D" w:rsidRDefault="00697F3D">
      <w:pPr>
        <w:widowControl w:val="0"/>
        <w:autoSpaceDE w:val="0"/>
        <w:autoSpaceDN w:val="0"/>
        <w:adjustRightInd w:val="0"/>
        <w:ind w:firstLine="540"/>
        <w:jc w:val="both"/>
      </w:pPr>
      <w:r>
        <w:t>отказа других владельцев инфраструктур в согласовании заявки;</w:t>
      </w:r>
    </w:p>
    <w:p w:rsidR="00697F3D" w:rsidRDefault="00697F3D">
      <w:pPr>
        <w:widowControl w:val="0"/>
        <w:autoSpaceDE w:val="0"/>
        <w:autoSpaceDN w:val="0"/>
        <w:adjustRightInd w:val="0"/>
        <w:ind w:firstLine="540"/>
        <w:jc w:val="both"/>
      </w:pPr>
      <w:r>
        <w:t xml:space="preserve">введения согласно </w:t>
      </w:r>
      <w:hyperlink w:anchor="Par238" w:history="1">
        <w:r>
          <w:rPr>
            <w:color w:val="0000FF"/>
          </w:rPr>
          <w:t>статье 29</w:t>
        </w:r>
      </w:hyperlink>
      <w:r>
        <w:t xml:space="preserve"> настоящего Устава прекращения или ограничения погрузки, перевозки грузов по маршруту следования грузов;</w:t>
      </w:r>
    </w:p>
    <w:p w:rsidR="00697F3D" w:rsidRDefault="00697F3D">
      <w:pPr>
        <w:widowControl w:val="0"/>
        <w:autoSpaceDE w:val="0"/>
        <w:autoSpaceDN w:val="0"/>
        <w:adjustRightInd w:val="0"/>
        <w:ind w:firstLine="540"/>
        <w:jc w:val="both"/>
      </w:pPr>
      <w:r>
        <w:t>обоснованного отсутствия технических и технологических возможностей осуществления перевозки;</w:t>
      </w:r>
    </w:p>
    <w:p w:rsidR="00697F3D" w:rsidRDefault="00697F3D">
      <w:pPr>
        <w:widowControl w:val="0"/>
        <w:autoSpaceDE w:val="0"/>
        <w:autoSpaceDN w:val="0"/>
        <w:adjustRightInd w:val="0"/>
        <w:ind w:firstLine="540"/>
        <w:jc w:val="both"/>
      </w:pPr>
      <w:r>
        <w:t>в ином случае, предусмотренном настоящим Уставом, иными нормативными правовыми актами.</w:t>
      </w:r>
    </w:p>
    <w:p w:rsidR="00697F3D" w:rsidRDefault="00697F3D">
      <w:pPr>
        <w:widowControl w:val="0"/>
        <w:autoSpaceDE w:val="0"/>
        <w:autoSpaceDN w:val="0"/>
        <w:adjustRightInd w:val="0"/>
        <w:ind w:firstLine="540"/>
        <w:jc w:val="both"/>
      </w:pPr>
      <w:r>
        <w:t>В указанных случаях владелец инфраструктуры возвращает перевозчику заявку с указанием причин отказа.</w:t>
      </w:r>
    </w:p>
    <w:p w:rsidR="00697F3D" w:rsidRDefault="00697F3D">
      <w:pPr>
        <w:widowControl w:val="0"/>
        <w:autoSpaceDE w:val="0"/>
        <w:autoSpaceDN w:val="0"/>
        <w:adjustRightInd w:val="0"/>
        <w:ind w:firstLine="540"/>
        <w:jc w:val="both"/>
      </w:pPr>
      <w:hyperlink r:id="rId30" w:history="1">
        <w:r>
          <w:rPr>
            <w:color w:val="0000FF"/>
          </w:rPr>
          <w:t>Перечень</w:t>
        </w:r>
      </w:hyperlink>
      <w:r>
        <w:t xml:space="preserve">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697F3D" w:rsidRDefault="00697F3D">
      <w:pPr>
        <w:widowControl w:val="0"/>
        <w:autoSpaceDE w:val="0"/>
        <w:autoSpaceDN w:val="0"/>
        <w:adjustRightInd w:val="0"/>
        <w:ind w:firstLine="540"/>
        <w:jc w:val="both"/>
      </w:pPr>
      <w:r>
        <w:t>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697F3D" w:rsidRDefault="00697F3D">
      <w:pPr>
        <w:widowControl w:val="0"/>
        <w:autoSpaceDE w:val="0"/>
        <w:autoSpaceDN w:val="0"/>
        <w:adjustRightInd w:val="0"/>
        <w:ind w:firstLine="540"/>
        <w:jc w:val="both"/>
      </w:pPr>
      <w:r>
        <w:t xml:space="preserve">Перевозки грузов, предназначенных для ликвидации последствий чрезвычайных ситуаций, </w:t>
      </w:r>
      <w:hyperlink r:id="rId31" w:history="1">
        <w:r>
          <w:rPr>
            <w:color w:val="0000FF"/>
          </w:rPr>
          <w:t>осуществляются</w:t>
        </w:r>
      </w:hyperlink>
      <w:r>
        <w:t xml:space="preserve"> перевозчиками на основании заявок по мере предъявления таких грузов для перевозок.</w:t>
      </w:r>
    </w:p>
    <w:p w:rsidR="00697F3D" w:rsidRDefault="00697F3D">
      <w:pPr>
        <w:widowControl w:val="0"/>
        <w:autoSpaceDE w:val="0"/>
        <w:autoSpaceDN w:val="0"/>
        <w:adjustRightInd w:val="0"/>
        <w:ind w:firstLine="540"/>
        <w:jc w:val="both"/>
      </w:pPr>
      <w: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697F3D" w:rsidRDefault="00697F3D">
      <w:pPr>
        <w:widowControl w:val="0"/>
        <w:autoSpaceDE w:val="0"/>
        <w:autoSpaceDN w:val="0"/>
        <w:adjustRightInd w:val="0"/>
        <w:ind w:firstLine="540"/>
        <w:jc w:val="both"/>
      </w:pPr>
      <w: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697F3D" w:rsidRDefault="00697F3D">
      <w:pPr>
        <w:widowControl w:val="0"/>
        <w:autoSpaceDE w:val="0"/>
        <w:autoSpaceDN w:val="0"/>
        <w:adjustRightInd w:val="0"/>
        <w:ind w:firstLine="540"/>
        <w:jc w:val="both"/>
      </w:pPr>
      <w:r>
        <w:t xml:space="preserve">О замене предусмотренного заявкой железнодорожного подвижного состава одного вида подвижным составом другого вида перевозчик должен предупредить </w:t>
      </w:r>
      <w:r>
        <w:lastRenderedPageBreak/>
        <w:t>грузоотправителя не позднее чем за двенадцать часов до момента подачи вагонов под погрузку.</w:t>
      </w:r>
    </w:p>
    <w:p w:rsidR="00697F3D" w:rsidRDefault="00697F3D">
      <w:pPr>
        <w:widowControl w:val="0"/>
        <w:autoSpaceDE w:val="0"/>
        <w:autoSpaceDN w:val="0"/>
        <w:adjustRightInd w:val="0"/>
        <w:ind w:firstLine="540"/>
        <w:jc w:val="both"/>
      </w:pPr>
      <w: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697F3D" w:rsidRDefault="00697F3D">
      <w:pPr>
        <w:widowControl w:val="0"/>
        <w:autoSpaceDE w:val="0"/>
        <w:autoSpaceDN w:val="0"/>
        <w:adjustRightInd w:val="0"/>
        <w:ind w:firstLine="540"/>
        <w:jc w:val="both"/>
      </w:pPr>
      <w: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697F3D" w:rsidRDefault="00697F3D">
      <w:pPr>
        <w:widowControl w:val="0"/>
        <w:autoSpaceDE w:val="0"/>
        <w:autoSpaceDN w:val="0"/>
        <w:adjustRightInd w:val="0"/>
        <w:ind w:firstLine="540"/>
        <w:jc w:val="both"/>
      </w:pPr>
      <w:r>
        <w:t xml:space="preserve">0,03 размера минимального </w:t>
      </w:r>
      <w:hyperlink r:id="rId32" w:history="1">
        <w:r>
          <w:rPr>
            <w:color w:val="0000FF"/>
          </w:rPr>
          <w:t>размера</w:t>
        </w:r>
      </w:hyperlink>
      <w:r>
        <w:t xml:space="preserve"> оплаты труда с каждой тонны грузов - для грузов, перевозки которых установлены в вагонах и тоннах;</w:t>
      </w:r>
    </w:p>
    <w:p w:rsidR="00697F3D" w:rsidRDefault="00697F3D">
      <w:pPr>
        <w:widowControl w:val="0"/>
        <w:autoSpaceDE w:val="0"/>
        <w:autoSpaceDN w:val="0"/>
        <w:adjustRightInd w:val="0"/>
        <w:ind w:firstLine="540"/>
        <w:jc w:val="both"/>
      </w:pPr>
      <w:r>
        <w:t xml:space="preserve">0,1 размера минимального </w:t>
      </w:r>
      <w:hyperlink r:id="rId33" w:history="1">
        <w:r>
          <w:rPr>
            <w:color w:val="0000FF"/>
          </w:rPr>
          <w:t>размера</w:t>
        </w:r>
      </w:hyperlink>
      <w:r>
        <w:t xml:space="preserve"> оплаты труда за каждый контейнер массой брутто до 5 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
    <w:p w:rsidR="00697F3D" w:rsidRDefault="00697F3D">
      <w:pPr>
        <w:widowControl w:val="0"/>
        <w:autoSpaceDE w:val="0"/>
        <w:autoSpaceDN w:val="0"/>
        <w:adjustRightInd w:val="0"/>
        <w:ind w:firstLine="540"/>
        <w:jc w:val="both"/>
      </w:pPr>
      <w:r>
        <w:t>Указанные изменения должны быть согласованы перевозчиком с владельцем инфраструктуры.</w:t>
      </w:r>
    </w:p>
    <w:p w:rsidR="00697F3D" w:rsidRDefault="00697F3D">
      <w:pPr>
        <w:widowControl w:val="0"/>
        <w:autoSpaceDE w:val="0"/>
        <w:autoSpaceDN w:val="0"/>
        <w:adjustRightInd w:val="0"/>
        <w:ind w:firstLine="540"/>
        <w:jc w:val="both"/>
      </w:pPr>
      <w: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3" w:name="Par148"/>
      <w:bookmarkEnd w:id="13"/>
      <w:r>
        <w:t xml:space="preserve">Статья 12. Форма заявки на перевозку грузов, правила и порядок ее оформления и представления, </w:t>
      </w:r>
      <w:hyperlink r:id="rId34" w:history="1">
        <w:r>
          <w:rPr>
            <w:color w:val="0000FF"/>
          </w:rPr>
          <w:t>форма</w:t>
        </w:r>
      </w:hyperlink>
      <w:r>
        <w:t xml:space="preserve"> учетной карточки для учета выполнения заявки, </w:t>
      </w:r>
      <w:hyperlink r:id="rId35" w:history="1">
        <w:r>
          <w:rPr>
            <w:color w:val="0000FF"/>
          </w:rPr>
          <w:t>порядок</w:t>
        </w:r>
      </w:hyperlink>
      <w:r>
        <w:t xml:space="preserve"> ее ведения и оформления устанавливаются правилами перевозок грузов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4" w:name="Par150"/>
      <w:bookmarkEnd w:id="14"/>
      <w:r>
        <w:t>Статья 13.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697F3D" w:rsidRDefault="00697F3D">
      <w:pPr>
        <w:widowControl w:val="0"/>
        <w:autoSpaceDE w:val="0"/>
        <w:autoSpaceDN w:val="0"/>
        <w:adjustRightInd w:val="0"/>
        <w:ind w:firstLine="540"/>
        <w:jc w:val="both"/>
      </w:pPr>
      <w:r>
        <w:t xml:space="preserve">Основные условия и </w:t>
      </w:r>
      <w:hyperlink r:id="rId36" w:history="1">
        <w:r>
          <w:rPr>
            <w:color w:val="0000FF"/>
          </w:rPr>
          <w:t>порядок</w:t>
        </w:r>
      </w:hyperlink>
      <w:r>
        <w:t xml:space="preserve"> организации перевозок грузов отправительскими маршрутами устанавливаются правилами перевозок грузов железнодорожным транспортом.</w:t>
      </w:r>
    </w:p>
    <w:p w:rsidR="00697F3D" w:rsidRDefault="00697F3D">
      <w:pPr>
        <w:widowControl w:val="0"/>
        <w:autoSpaceDE w:val="0"/>
        <w:autoSpaceDN w:val="0"/>
        <w:adjustRightInd w:val="0"/>
        <w:ind w:firstLine="540"/>
        <w:jc w:val="both"/>
      </w:pPr>
      <w:r>
        <w:t>План формирования грузовых поездов, следующих в пределах инфраструктуры, утверждается владельцем этой инфраструктуры.</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5" w:name="Par154"/>
      <w:bookmarkEnd w:id="15"/>
      <w:r>
        <w:t>Статья 14. Перевозки грузов осуществляются грузовой или большой скоростью (категории скорости).</w:t>
      </w:r>
    </w:p>
    <w:p w:rsidR="00697F3D" w:rsidRDefault="00697F3D">
      <w:pPr>
        <w:widowControl w:val="0"/>
        <w:autoSpaceDE w:val="0"/>
        <w:autoSpaceDN w:val="0"/>
        <w:adjustRightInd w:val="0"/>
        <w:ind w:firstLine="540"/>
        <w:jc w:val="both"/>
      </w:pPr>
      <w:r>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697F3D" w:rsidRDefault="00697F3D">
      <w:pPr>
        <w:widowControl w:val="0"/>
        <w:autoSpaceDE w:val="0"/>
        <w:autoSpaceDN w:val="0"/>
        <w:adjustRightInd w:val="0"/>
        <w:ind w:firstLine="540"/>
        <w:jc w:val="both"/>
      </w:pPr>
      <w:r>
        <w:t>Грузоотправитель выбирает одну из этих категорий скорости перевозок грузов и указывает ее в транспортной железнодорожной накладной.</w:t>
      </w:r>
    </w:p>
    <w:p w:rsidR="00697F3D" w:rsidRDefault="00697F3D">
      <w:pPr>
        <w:widowControl w:val="0"/>
        <w:autoSpaceDE w:val="0"/>
        <w:autoSpaceDN w:val="0"/>
        <w:adjustRightInd w:val="0"/>
        <w:ind w:firstLine="540"/>
        <w:jc w:val="both"/>
      </w:pPr>
      <w:r>
        <w:t xml:space="preserve">В случае, если перевозка груза допускается только большой скоростью, грузоотправитель должен указать данную скорость. Перечень направлений, по которым </w:t>
      </w:r>
      <w:r>
        <w:lastRenderedPageBreak/>
        <w:t>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6" w:name="Par159"/>
      <w:bookmarkEnd w:id="16"/>
      <w:r>
        <w:t xml:space="preserve">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w:t>
      </w:r>
      <w:hyperlink r:id="rId37" w:history="1">
        <w:r>
          <w:rPr>
            <w:color w:val="0000FF"/>
          </w:rPr>
          <w:t>Порядок</w:t>
        </w:r>
      </w:hyperlink>
      <w:r>
        <w:t xml:space="preserve"> определения такого расстояния устанавливается федеральным органом исполнительной власти в области железнодорожного транспорта.</w:t>
      </w:r>
    </w:p>
    <w:p w:rsidR="00697F3D" w:rsidRDefault="00697F3D">
      <w:pPr>
        <w:widowControl w:val="0"/>
        <w:autoSpaceDE w:val="0"/>
        <w:autoSpaceDN w:val="0"/>
        <w:adjustRightInd w:val="0"/>
        <w:ind w:firstLine="540"/>
        <w:jc w:val="both"/>
      </w:pPr>
      <w:r>
        <w:t>В случаях, указанных в тарифном руководстве, плата за перевозки грузов взимается исходя из фактически пройденного расстояния.</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7" w:name="Par162"/>
      <w:bookmarkEnd w:id="17"/>
      <w:r>
        <w:t xml:space="preserve">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w:t>
      </w:r>
      <w:hyperlink r:id="rId38" w:history="1">
        <w:r>
          <w:rPr>
            <w:color w:val="0000FF"/>
          </w:rPr>
          <w:t>правилами</w:t>
        </w:r>
      </w:hyperlink>
      <w:r>
        <w:t xml:space="preserve"> перевозок грузов железнодорожным транспортом.</w:t>
      </w:r>
    </w:p>
    <w:p w:rsidR="00697F3D" w:rsidRDefault="00697F3D">
      <w:pPr>
        <w:widowControl w:val="0"/>
        <w:autoSpaceDE w:val="0"/>
        <w:autoSpaceDN w:val="0"/>
        <w:adjustRightInd w:val="0"/>
        <w:ind w:firstLine="540"/>
        <w:jc w:val="both"/>
      </w:pPr>
      <w:hyperlink r:id="rId39" w:history="1">
        <w:r>
          <w:rPr>
            <w:color w:val="0000FF"/>
          </w:rPr>
          <w:t>Перечень</w:t>
        </w:r>
      </w:hyperlink>
      <w:r>
        <w:t xml:space="preserve"> грузов, перевозимых с обязательным объявлением ценности, определяется правилами перевозок грузов железнодорожным транспортом.</w:t>
      </w:r>
    </w:p>
    <w:p w:rsidR="00697F3D" w:rsidRDefault="00697F3D">
      <w:pPr>
        <w:widowControl w:val="0"/>
        <w:autoSpaceDE w:val="0"/>
        <w:autoSpaceDN w:val="0"/>
        <w:adjustRightInd w:val="0"/>
        <w:ind w:firstLine="540"/>
        <w:jc w:val="both"/>
      </w:pPr>
      <w:r>
        <w:t xml:space="preserve">За перевозки грузов с объявленной ценностью взимаются сборы, </w:t>
      </w:r>
      <w:hyperlink r:id="rId40" w:history="1">
        <w:r>
          <w:rPr>
            <w:color w:val="0000FF"/>
          </w:rPr>
          <w:t>ставки</w:t>
        </w:r>
      </w:hyperlink>
      <w:r>
        <w:t xml:space="preserve"> которых устанавливаются тарифным руководством.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8" w:name="Par166"/>
      <w:bookmarkEnd w:id="18"/>
      <w:r>
        <w:t>Статья 17. Перечень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ind w:firstLine="540"/>
        <w:jc w:val="both"/>
      </w:pPr>
      <w:r>
        <w:t>КонсультантПлюс: примечание.</w:t>
      </w:r>
    </w:p>
    <w:p w:rsidR="00697F3D" w:rsidRDefault="00697F3D">
      <w:pPr>
        <w:widowControl w:val="0"/>
        <w:autoSpaceDE w:val="0"/>
        <w:autoSpaceDN w:val="0"/>
        <w:adjustRightInd w:val="0"/>
        <w:ind w:firstLine="540"/>
        <w:jc w:val="both"/>
      </w:pPr>
      <w:r>
        <w:t xml:space="preserve">Федеральным </w:t>
      </w:r>
      <w:hyperlink r:id="rId41" w:history="1">
        <w:r>
          <w:rPr>
            <w:color w:val="0000FF"/>
          </w:rPr>
          <w:t>законом</w:t>
        </w:r>
      </w:hyperlink>
      <w:r>
        <w:t xml:space="preserve"> от 04.06.2014 N 145-ФЗ с </w:t>
      </w:r>
      <w:hyperlink r:id="rId42" w:history="1">
        <w:r>
          <w:rPr>
            <w:color w:val="0000FF"/>
          </w:rPr>
          <w:t>1 января 2017 года</w:t>
        </w:r>
      </w:hyperlink>
      <w:r>
        <w:t xml:space="preserve"> в части второй статьи 17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ind w:firstLine="540"/>
        <w:jc w:val="both"/>
      </w:pPr>
      <w:r>
        <w:t>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в котором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697F3D" w:rsidRDefault="00697F3D">
      <w:pPr>
        <w:widowControl w:val="0"/>
        <w:autoSpaceDE w:val="0"/>
        <w:autoSpaceDN w:val="0"/>
        <w:adjustRightInd w:val="0"/>
        <w:ind w:firstLine="540"/>
        <w:jc w:val="both"/>
      </w:pPr>
      <w:r>
        <w:t xml:space="preserve">Перевозки грузов с сопровождением осуществляются в соответствии с </w:t>
      </w:r>
      <w:hyperlink r:id="rId43" w:history="1">
        <w:r>
          <w:rPr>
            <w:color w:val="0000FF"/>
          </w:rPr>
          <w:t>правилами</w:t>
        </w:r>
      </w:hyperlink>
      <w:r>
        <w:t xml:space="preserve"> перевозок грузов железнодорожным транспортом.</w:t>
      </w:r>
    </w:p>
    <w:p w:rsidR="00697F3D" w:rsidRDefault="00697F3D">
      <w:pPr>
        <w:widowControl w:val="0"/>
        <w:autoSpaceDE w:val="0"/>
        <w:autoSpaceDN w:val="0"/>
        <w:adjustRightInd w:val="0"/>
        <w:ind w:firstLine="540"/>
        <w:jc w:val="both"/>
      </w:pPr>
      <w: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9" w:name="Par175"/>
      <w:bookmarkEnd w:id="19"/>
      <w:r>
        <w:t>Статья 18. 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697F3D" w:rsidRDefault="00697F3D">
      <w:pPr>
        <w:widowControl w:val="0"/>
        <w:autoSpaceDE w:val="0"/>
        <w:autoSpaceDN w:val="0"/>
        <w:adjustRightInd w:val="0"/>
        <w:jc w:val="both"/>
      </w:pPr>
      <w:r>
        <w:t xml:space="preserve">(в ред. Федерального </w:t>
      </w:r>
      <w:hyperlink r:id="rId44" w:history="1">
        <w:r>
          <w:rPr>
            <w:color w:val="0000FF"/>
          </w:rPr>
          <w:t>закона</w:t>
        </w:r>
      </w:hyperlink>
      <w:r>
        <w:t xml:space="preserve"> от 19.07.2011 N 248-ФЗ)</w:t>
      </w:r>
    </w:p>
    <w:p w:rsidR="00697F3D" w:rsidRDefault="00697F3D">
      <w:pPr>
        <w:widowControl w:val="0"/>
        <w:autoSpaceDE w:val="0"/>
        <w:autoSpaceDN w:val="0"/>
        <w:adjustRightInd w:val="0"/>
        <w:ind w:firstLine="540"/>
        <w:jc w:val="both"/>
      </w:pPr>
      <w:r>
        <w:t xml:space="preserve">Требования к таре и упаковке грузов, грузобагажа, качеству перевозимой продукции </w:t>
      </w:r>
      <w:r>
        <w:lastRenderedPageBreak/>
        <w:t>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w:t>
      </w:r>
    </w:p>
    <w:p w:rsidR="00697F3D" w:rsidRDefault="00697F3D">
      <w:pPr>
        <w:widowControl w:val="0"/>
        <w:autoSpaceDE w:val="0"/>
        <w:autoSpaceDN w:val="0"/>
        <w:adjustRightInd w:val="0"/>
        <w:jc w:val="both"/>
      </w:pPr>
      <w:r>
        <w:t xml:space="preserve">(в ред. Федерального </w:t>
      </w:r>
      <w:hyperlink r:id="rId45" w:history="1">
        <w:r>
          <w:rPr>
            <w:color w:val="0000FF"/>
          </w:rPr>
          <w:t>закона</w:t>
        </w:r>
      </w:hyperlink>
      <w:r>
        <w:t xml:space="preserve"> от 19.07.2011 N 248-ФЗ)</w:t>
      </w:r>
    </w:p>
    <w:p w:rsidR="00697F3D" w:rsidRDefault="00697F3D">
      <w:pPr>
        <w:widowControl w:val="0"/>
        <w:autoSpaceDE w:val="0"/>
        <w:autoSpaceDN w:val="0"/>
        <w:adjustRightInd w:val="0"/>
        <w:ind w:firstLine="540"/>
        <w:jc w:val="both"/>
      </w:pPr>
      <w: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 Перечень видов грузов повышенной опасности устанавливается Правительством Российской Федерации.</w:t>
      </w:r>
    </w:p>
    <w:p w:rsidR="00697F3D" w:rsidRDefault="00697F3D">
      <w:pPr>
        <w:widowControl w:val="0"/>
        <w:autoSpaceDE w:val="0"/>
        <w:autoSpaceDN w:val="0"/>
        <w:adjustRightInd w:val="0"/>
        <w:jc w:val="both"/>
      </w:pPr>
      <w:r>
        <w:t xml:space="preserve">(в ред. Федерального </w:t>
      </w:r>
      <w:hyperlink r:id="rId46" w:history="1">
        <w:r>
          <w:rPr>
            <w:color w:val="0000FF"/>
          </w:rPr>
          <w:t>закона</w:t>
        </w:r>
      </w:hyperlink>
      <w:r>
        <w:t xml:space="preserve"> от 03.02.2014 N 15-ФЗ)</w:t>
      </w:r>
    </w:p>
    <w:p w:rsidR="00697F3D" w:rsidRDefault="00697F3D">
      <w:pPr>
        <w:widowControl w:val="0"/>
        <w:autoSpaceDE w:val="0"/>
        <w:autoSpaceDN w:val="0"/>
        <w:adjustRightInd w:val="0"/>
        <w:ind w:firstLine="540"/>
        <w:jc w:val="both"/>
      </w:pPr>
      <w: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697F3D" w:rsidRDefault="00697F3D">
      <w:pPr>
        <w:widowControl w:val="0"/>
        <w:autoSpaceDE w:val="0"/>
        <w:autoSpaceDN w:val="0"/>
        <w:adjustRightInd w:val="0"/>
        <w:jc w:val="both"/>
      </w:pPr>
      <w:r>
        <w:t xml:space="preserve">(часть четвертая введена Федеральным </w:t>
      </w:r>
      <w:hyperlink r:id="rId47" w:history="1">
        <w:r>
          <w:rPr>
            <w:color w:val="0000FF"/>
          </w:rPr>
          <w:t>законом</w:t>
        </w:r>
      </w:hyperlink>
      <w:r>
        <w:t xml:space="preserve"> от 03.02.2014 N 15-ФЗ)</w:t>
      </w:r>
    </w:p>
    <w:p w:rsidR="00697F3D" w:rsidRDefault="00697F3D">
      <w:pPr>
        <w:widowControl w:val="0"/>
        <w:autoSpaceDE w:val="0"/>
        <w:autoSpaceDN w:val="0"/>
        <w:adjustRightInd w:val="0"/>
        <w:ind w:firstLine="540"/>
        <w:jc w:val="both"/>
      </w:pPr>
      <w:r>
        <w:t xml:space="preserve">При предъявлении продовольственных и скоропортящихся грузов для перевозки грузоотправитель (отправитель) обязан </w:t>
      </w:r>
      <w:hyperlink r:id="rId48" w:history="1">
        <w:r>
          <w:rPr>
            <w:color w:val="0000FF"/>
          </w:rPr>
          <w:t>представить</w:t>
        </w:r>
      </w:hyperlink>
      <w:r>
        <w:t xml:space="preserve">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20" w:name="Par185"/>
      <w:bookmarkEnd w:id="20"/>
      <w:r>
        <w:t xml:space="preserve">Статья 19. Грузоотправители (отправители), грузополучатели (получатели), перевозчики, владельцы инфраструктур несут ответственность за убытки, возникшие в процессе перевозки в связи с произошедшими по их вине аварийными ситуациями, включая перевозку грузов, грузобагажа с соблюдением </w:t>
      </w:r>
      <w:hyperlink r:id="rId49" w:history="1">
        <w:r>
          <w:rPr>
            <w:color w:val="0000FF"/>
          </w:rPr>
          <w:t>особых условий</w:t>
        </w:r>
      </w:hyperlink>
      <w:r>
        <w:t xml:space="preserve">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21" w:name="Par187"/>
      <w:bookmarkEnd w:id="21"/>
      <w: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697F3D" w:rsidRDefault="00697F3D">
      <w:pPr>
        <w:widowControl w:val="0"/>
        <w:autoSpaceDE w:val="0"/>
        <w:autoSpaceDN w:val="0"/>
        <w:adjustRightInd w:val="0"/>
        <w:ind w:firstLine="540"/>
        <w:jc w:val="both"/>
      </w:pPr>
      <w: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697F3D" w:rsidRDefault="00697F3D">
      <w:pPr>
        <w:widowControl w:val="0"/>
        <w:autoSpaceDE w:val="0"/>
        <w:autoSpaceDN w:val="0"/>
        <w:adjustRightInd w:val="0"/>
        <w:ind w:firstLine="540"/>
        <w:jc w:val="both"/>
      </w:pPr>
      <w: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697F3D" w:rsidRDefault="00697F3D">
      <w:pPr>
        <w:widowControl w:val="0"/>
        <w:autoSpaceDE w:val="0"/>
        <w:autoSpaceDN w:val="0"/>
        <w:adjustRightInd w:val="0"/>
        <w:ind w:firstLine="540"/>
        <w:jc w:val="both"/>
      </w:pPr>
      <w:r>
        <w:t>Перед наливом цистерн грузоотправители проверяют техническую исправность котлов, арматуры и универсальных сливных приборов цистерн.</w:t>
      </w:r>
    </w:p>
    <w:p w:rsidR="00697F3D" w:rsidRDefault="00697F3D">
      <w:pPr>
        <w:widowControl w:val="0"/>
        <w:autoSpaceDE w:val="0"/>
        <w:autoSpaceDN w:val="0"/>
        <w:adjustRightInd w:val="0"/>
        <w:ind w:firstLine="540"/>
        <w:jc w:val="both"/>
      </w:pPr>
      <w:r>
        <w:t xml:space="preserve">Пригодность в коммерческом отношении вагонов, контейнеров (состояние грузовых </w:t>
      </w:r>
      <w:r>
        <w:lastRenderedPageBreak/>
        <w:t>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697F3D" w:rsidRDefault="00697F3D">
      <w:pPr>
        <w:widowControl w:val="0"/>
        <w:autoSpaceDE w:val="0"/>
        <w:autoSpaceDN w:val="0"/>
        <w:adjustRightInd w:val="0"/>
        <w:ind w:firstLine="540"/>
        <w:jc w:val="both"/>
      </w:pPr>
      <w:r>
        <w:t>вагонов - грузоотправителями, если погрузка обеспечивается ими, или перевозчиком, если погрузка обеспечивается им;</w:t>
      </w:r>
    </w:p>
    <w:p w:rsidR="00697F3D" w:rsidRDefault="00697F3D">
      <w:pPr>
        <w:widowControl w:val="0"/>
        <w:autoSpaceDE w:val="0"/>
        <w:autoSpaceDN w:val="0"/>
        <w:adjustRightInd w:val="0"/>
        <w:ind w:firstLine="540"/>
        <w:jc w:val="both"/>
      </w:pPr>
      <w:r>
        <w:t>контейнеров - грузоотправителями.</w:t>
      </w:r>
    </w:p>
    <w:p w:rsidR="00697F3D" w:rsidRDefault="00697F3D">
      <w:pPr>
        <w:widowControl w:val="0"/>
        <w:autoSpaceDE w:val="0"/>
        <w:autoSpaceDN w:val="0"/>
        <w:adjustRightInd w:val="0"/>
        <w:ind w:firstLine="540"/>
        <w:jc w:val="both"/>
      </w:pPr>
      <w:r>
        <w:t>Грузоотправители вправе отказаться от вагонов, контейнеров, непригодных для перевозки конкретного груза, и перевозчик обязан подать взамен указанных вагонов, контейнеров исправные, пригодные для перевозки такого груза вагоны, контейнеры. При этом вагоны, признанные непригодными, из числа поданных вагонов исключаются и плата за пользование ими не взимается.</w:t>
      </w:r>
    </w:p>
    <w:p w:rsidR="00697F3D" w:rsidRDefault="00697F3D">
      <w:pPr>
        <w:widowControl w:val="0"/>
        <w:autoSpaceDE w:val="0"/>
        <w:autoSpaceDN w:val="0"/>
        <w:adjustRightInd w:val="0"/>
        <w:ind w:firstLine="540"/>
        <w:jc w:val="both"/>
      </w:pPr>
      <w: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22" w:name="Par197"/>
      <w:bookmarkEnd w:id="22"/>
      <w:r>
        <w:t>Статья 21.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697F3D" w:rsidRDefault="00697F3D">
      <w:pPr>
        <w:widowControl w:val="0"/>
        <w:autoSpaceDE w:val="0"/>
        <w:autoSpaceDN w:val="0"/>
        <w:adjustRightInd w:val="0"/>
        <w:ind w:firstLine="540"/>
        <w:jc w:val="both"/>
      </w:pPr>
      <w: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697F3D" w:rsidRDefault="00697F3D">
      <w:pPr>
        <w:widowControl w:val="0"/>
        <w:autoSpaceDE w:val="0"/>
        <w:autoSpaceDN w:val="0"/>
        <w:adjustRightInd w:val="0"/>
        <w:ind w:firstLine="540"/>
        <w:jc w:val="both"/>
      </w:pPr>
      <w: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697F3D" w:rsidRDefault="00697F3D">
      <w:pPr>
        <w:widowControl w:val="0"/>
        <w:autoSpaceDE w:val="0"/>
        <w:autoSpaceDN w:val="0"/>
        <w:adjustRightInd w:val="0"/>
        <w:ind w:firstLine="540"/>
        <w:jc w:val="both"/>
      </w:pPr>
      <w: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23" w:name="Par202"/>
      <w:bookmarkEnd w:id="23"/>
      <w:r>
        <w:t>Статья 22.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24" w:name="Par204"/>
      <w:bookmarkEnd w:id="24"/>
      <w:r>
        <w:t>Статья 23. Погрузка грузов, грузобагажа в вагоны, контейнеры осуществляется исходя из технических норм их погрузки, установленных федеральным органом исполнительной власти в области железнодорожного транспорта, но не должна превышать грузоподъемность вагонов, контейнеров согласно указанным на них трафаретам.</w:t>
      </w:r>
    </w:p>
    <w:p w:rsidR="00697F3D" w:rsidRDefault="00697F3D">
      <w:pPr>
        <w:widowControl w:val="0"/>
        <w:autoSpaceDE w:val="0"/>
        <w:autoSpaceDN w:val="0"/>
        <w:adjustRightInd w:val="0"/>
        <w:ind w:firstLine="540"/>
        <w:jc w:val="both"/>
      </w:pPr>
      <w:r>
        <w:t xml:space="preserve">Размещение и крепление грузов, грузобагажа в вагонах и контейнерах осуществляются в соответствии с требованиями </w:t>
      </w:r>
      <w:hyperlink r:id="rId50" w:history="1">
        <w:r>
          <w:rPr>
            <w:color w:val="0000FF"/>
          </w:rPr>
          <w:t>технических условий</w:t>
        </w:r>
      </w:hyperlink>
      <w:r>
        <w:t xml:space="preserve">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697F3D" w:rsidRDefault="00697F3D">
      <w:pPr>
        <w:widowControl w:val="0"/>
        <w:autoSpaceDE w:val="0"/>
        <w:autoSpaceDN w:val="0"/>
        <w:adjustRightInd w:val="0"/>
        <w:ind w:firstLine="540"/>
        <w:jc w:val="both"/>
      </w:pPr>
      <w:hyperlink r:id="rId51" w:history="1">
        <w:r>
          <w:rPr>
            <w:color w:val="0000FF"/>
          </w:rPr>
          <w:t>Перечень</w:t>
        </w:r>
      </w:hyperlink>
      <w:r>
        <w:t xml:space="preserve"> грузов, перевозка которых допускается в открытом железнодорожном подвижном составе, а также </w:t>
      </w:r>
      <w:hyperlink r:id="rId52" w:history="1">
        <w:r>
          <w:rPr>
            <w:color w:val="0000FF"/>
          </w:rPr>
          <w:t>перечни</w:t>
        </w:r>
      </w:hyperlink>
      <w:r>
        <w:t xml:space="preserve"> грузов, которые могут перевозиться насыпью, </w:t>
      </w:r>
      <w:r>
        <w:lastRenderedPageBreak/>
        <w:t>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25" w:name="Par208"/>
      <w:bookmarkEnd w:id="25"/>
      <w:r>
        <w:t>Статья 24.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697F3D" w:rsidRDefault="00697F3D">
      <w:pPr>
        <w:widowControl w:val="0"/>
        <w:autoSpaceDE w:val="0"/>
        <w:autoSpaceDN w:val="0"/>
        <w:adjustRightInd w:val="0"/>
        <w:ind w:firstLine="540"/>
        <w:jc w:val="both"/>
      </w:pPr>
      <w:r>
        <w:t>Указанное оборудование, материалы, средства пакетирования и иные приспособления могут предоставляться перевозчиками на условиях договора.</w:t>
      </w:r>
    </w:p>
    <w:p w:rsidR="00697F3D" w:rsidRDefault="00697F3D">
      <w:pPr>
        <w:widowControl w:val="0"/>
        <w:autoSpaceDE w:val="0"/>
        <w:autoSpaceDN w:val="0"/>
        <w:adjustRightInd w:val="0"/>
        <w:ind w:firstLine="540"/>
        <w:jc w:val="both"/>
      </w:pPr>
      <w: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697F3D" w:rsidRDefault="00697F3D">
      <w:pPr>
        <w:widowControl w:val="0"/>
        <w:autoSpaceDE w:val="0"/>
        <w:autoSpaceDN w:val="0"/>
        <w:adjustRightInd w:val="0"/>
        <w:ind w:firstLine="540"/>
        <w:jc w:val="both"/>
      </w:pPr>
      <w:r>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697F3D" w:rsidRDefault="00697F3D">
      <w:pPr>
        <w:widowControl w:val="0"/>
        <w:autoSpaceDE w:val="0"/>
        <w:autoSpaceDN w:val="0"/>
        <w:adjustRightInd w:val="0"/>
        <w:ind w:firstLine="540"/>
        <w:jc w:val="both"/>
      </w:pPr>
      <w:r>
        <w:t>Сведения об установке таких приспособлений указываются в транспортных железнодорожных накладных.</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26" w:name="Par214"/>
      <w:bookmarkEnd w:id="26"/>
      <w:r>
        <w:t>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697F3D" w:rsidRDefault="00697F3D">
      <w:pPr>
        <w:widowControl w:val="0"/>
        <w:autoSpaceDE w:val="0"/>
        <w:autoSpaceDN w:val="0"/>
        <w:adjustRightInd w:val="0"/>
        <w:ind w:firstLine="540"/>
        <w:jc w:val="both"/>
      </w:pPr>
      <w: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697F3D" w:rsidRDefault="00697F3D">
      <w:pPr>
        <w:widowControl w:val="0"/>
        <w:autoSpaceDE w:val="0"/>
        <w:autoSpaceDN w:val="0"/>
        <w:adjustRightInd w:val="0"/>
        <w:ind w:firstLine="540"/>
        <w:jc w:val="both"/>
      </w:pPr>
      <w: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697F3D" w:rsidRDefault="00697F3D">
      <w:pPr>
        <w:widowControl w:val="0"/>
        <w:autoSpaceDE w:val="0"/>
        <w:autoSpaceDN w:val="0"/>
        <w:adjustRightInd w:val="0"/>
        <w:ind w:firstLine="540"/>
        <w:jc w:val="both"/>
      </w:pPr>
      <w: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697F3D" w:rsidRDefault="00697F3D">
      <w:pPr>
        <w:widowControl w:val="0"/>
        <w:autoSpaceDE w:val="0"/>
        <w:autoSpaceDN w:val="0"/>
        <w:adjustRightInd w:val="0"/>
        <w:ind w:firstLine="540"/>
        <w:jc w:val="both"/>
      </w:pPr>
      <w: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27" w:name="Par220"/>
      <w:bookmarkEnd w:id="27"/>
      <w: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697F3D" w:rsidRDefault="00697F3D">
      <w:pPr>
        <w:widowControl w:val="0"/>
        <w:autoSpaceDE w:val="0"/>
        <w:autoSpaceDN w:val="0"/>
        <w:adjustRightInd w:val="0"/>
        <w:ind w:firstLine="540"/>
        <w:jc w:val="both"/>
      </w:pPr>
      <w:r>
        <w:t>При предъявлении грузобагажа для перевозки отправитель должен указать в заявлении его массу и количество мест.</w:t>
      </w:r>
    </w:p>
    <w:p w:rsidR="00697F3D" w:rsidRDefault="00697F3D">
      <w:pPr>
        <w:widowControl w:val="0"/>
        <w:autoSpaceDE w:val="0"/>
        <w:autoSpaceDN w:val="0"/>
        <w:adjustRightInd w:val="0"/>
        <w:ind w:firstLine="540"/>
        <w:jc w:val="both"/>
      </w:pPr>
      <w:r>
        <w:t xml:space="preserve">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w:t>
      </w:r>
      <w:r>
        <w:lastRenderedPageBreak/>
        <w:t>определение массы грузов, перевозимых навалом и насыпью, осуществляется посредством взвешивания на вагонных весах.</w:t>
      </w:r>
    </w:p>
    <w:p w:rsidR="00697F3D" w:rsidRDefault="00697F3D">
      <w:pPr>
        <w:widowControl w:val="0"/>
        <w:autoSpaceDE w:val="0"/>
        <w:autoSpaceDN w:val="0"/>
        <w:adjustRightInd w:val="0"/>
        <w:ind w:firstLine="540"/>
        <w:jc w:val="both"/>
      </w:pPr>
      <w:r>
        <w:t>Взвешивание грузов, грузобагажа обеспечивается:</w:t>
      </w:r>
    </w:p>
    <w:p w:rsidR="00697F3D" w:rsidRDefault="00697F3D">
      <w:pPr>
        <w:widowControl w:val="0"/>
        <w:autoSpaceDE w:val="0"/>
        <w:autoSpaceDN w:val="0"/>
        <w:adjustRightInd w:val="0"/>
        <w:ind w:firstLine="540"/>
        <w:jc w:val="both"/>
      </w:pPr>
      <w:r>
        <w:t>перевозчиками при обеспечении ими погрузки и выгрузки в местах общего пользования;</w:t>
      </w:r>
    </w:p>
    <w:p w:rsidR="00697F3D" w:rsidRDefault="00697F3D">
      <w:pPr>
        <w:widowControl w:val="0"/>
        <w:autoSpaceDE w:val="0"/>
        <w:autoSpaceDN w:val="0"/>
        <w:adjustRightInd w:val="0"/>
        <w:ind w:firstLine="540"/>
        <w:jc w:val="both"/>
      </w:pPr>
      <w: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28" w:name="Par227"/>
      <w:bookmarkEnd w:id="28"/>
      <w:r>
        <w:t>Статья 27. 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697F3D" w:rsidRDefault="00697F3D">
      <w:pPr>
        <w:widowControl w:val="0"/>
        <w:autoSpaceDE w:val="0"/>
        <w:autoSpaceDN w:val="0"/>
        <w:adjustRightInd w:val="0"/>
        <w:ind w:firstLine="540"/>
        <w:jc w:val="both"/>
      </w:pPr>
      <w:r>
        <w:t xml:space="preserve">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w:t>
      </w:r>
      <w:hyperlink w:anchor="Par633" w:history="1">
        <w:r>
          <w:rPr>
            <w:color w:val="0000FF"/>
          </w:rPr>
          <w:t>статьями 98</w:t>
        </w:r>
      </w:hyperlink>
      <w:r>
        <w:t xml:space="preserve"> и </w:t>
      </w:r>
      <w:hyperlink w:anchor="Par689" w:history="1">
        <w:r>
          <w:rPr>
            <w:color w:val="0000FF"/>
          </w:rPr>
          <w:t>111</w:t>
        </w:r>
      </w:hyperlink>
      <w:r>
        <w:t xml:space="preserve"> настоящего Устава.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29" w:name="Par230"/>
      <w:bookmarkEnd w:id="29"/>
      <w:r>
        <w:t>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697F3D" w:rsidRDefault="00697F3D">
      <w:pPr>
        <w:widowControl w:val="0"/>
        <w:autoSpaceDE w:val="0"/>
        <w:autoSpaceDN w:val="0"/>
        <w:adjustRightInd w:val="0"/>
        <w:ind w:firstLine="540"/>
        <w:jc w:val="both"/>
      </w:pPr>
      <w: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697F3D" w:rsidRDefault="00697F3D">
      <w:pPr>
        <w:widowControl w:val="0"/>
        <w:autoSpaceDE w:val="0"/>
        <w:autoSpaceDN w:val="0"/>
        <w:adjustRightInd w:val="0"/>
        <w:ind w:firstLine="540"/>
        <w:jc w:val="both"/>
      </w:pPr>
      <w: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697F3D" w:rsidRDefault="00697F3D">
      <w:pPr>
        <w:widowControl w:val="0"/>
        <w:autoSpaceDE w:val="0"/>
        <w:autoSpaceDN w:val="0"/>
        <w:adjustRightInd w:val="0"/>
        <w:ind w:firstLine="540"/>
        <w:jc w:val="both"/>
      </w:pPr>
      <w: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697F3D" w:rsidRDefault="00697F3D">
      <w:pPr>
        <w:widowControl w:val="0"/>
        <w:autoSpaceDE w:val="0"/>
        <w:autoSpaceDN w:val="0"/>
        <w:adjustRightInd w:val="0"/>
        <w:ind w:firstLine="540"/>
        <w:jc w:val="both"/>
      </w:pPr>
      <w:r>
        <w:t xml:space="preserve">Общие </w:t>
      </w:r>
      <w:hyperlink r:id="rId53" w:history="1">
        <w:r>
          <w:rPr>
            <w:color w:val="0000FF"/>
          </w:rPr>
          <w:t>требования</w:t>
        </w:r>
      </w:hyperlink>
      <w:r>
        <w:t xml:space="preserve"> к применяемым на железнодорожном транспорте для опломбирования вагонов, контейнеров запорно-пломбировочным устройствам, а также </w:t>
      </w:r>
      <w:hyperlink r:id="rId54" w:history="1">
        <w:r>
          <w:rPr>
            <w:color w:val="0000FF"/>
          </w:rPr>
          <w:t>перечень</w:t>
        </w:r>
      </w:hyperlink>
      <w:r>
        <w:t xml:space="preserve">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697F3D" w:rsidRDefault="00697F3D">
      <w:pPr>
        <w:widowControl w:val="0"/>
        <w:autoSpaceDE w:val="0"/>
        <w:autoSpaceDN w:val="0"/>
        <w:adjustRightInd w:val="0"/>
        <w:ind w:firstLine="540"/>
        <w:jc w:val="both"/>
      </w:pPr>
      <w:hyperlink r:id="rId55" w:history="1">
        <w:r>
          <w:rPr>
            <w:color w:val="0000FF"/>
          </w:rPr>
          <w:t>Типы</w:t>
        </w:r>
      </w:hyperlink>
      <w:r>
        <w:t xml:space="preserve"> применяемых при опломбировании запорно-пломбировочных устройств и закруток, </w:t>
      </w:r>
      <w:hyperlink r:id="rId56" w:history="1">
        <w:r>
          <w:rPr>
            <w:color w:val="0000FF"/>
          </w:rPr>
          <w:t>порядок</w:t>
        </w:r>
      </w:hyperlink>
      <w:r>
        <w:t xml:space="preserve"> учета, хранения и утилизации запорно-пломбировочных устройств устанавливаются перевозчиком.</w:t>
      </w:r>
    </w:p>
    <w:p w:rsidR="00697F3D" w:rsidRDefault="00697F3D">
      <w:pPr>
        <w:widowControl w:val="0"/>
        <w:autoSpaceDE w:val="0"/>
        <w:autoSpaceDN w:val="0"/>
        <w:adjustRightInd w:val="0"/>
        <w:ind w:firstLine="540"/>
        <w:jc w:val="both"/>
      </w:pPr>
      <w:r>
        <w:t>Обеспечение грузоотправителей запорно-пломбировочными устройствами и закрутками осуществляется по договору.</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30" w:name="Par238"/>
      <w:bookmarkEnd w:id="30"/>
      <w:r>
        <w:t xml:space="preserve">Статья 29. Вследствие обстоятельств непреодолимой силы, военных действий, </w:t>
      </w:r>
      <w:r>
        <w:lastRenderedPageBreak/>
        <w:t>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и уведомляет об этом перевозчиков и владельцев инфраструктур.</w:t>
      </w:r>
    </w:p>
    <w:p w:rsidR="00697F3D" w:rsidRDefault="00697F3D">
      <w:pPr>
        <w:widowControl w:val="0"/>
        <w:autoSpaceDE w:val="0"/>
        <w:autoSpaceDN w:val="0"/>
        <w:adjustRightInd w:val="0"/>
        <w:ind w:firstLine="540"/>
        <w:jc w:val="both"/>
      </w:pPr>
      <w:r>
        <w:t>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в отдельные пункты назначения, за исключением случаев невозможности осуществления указанных перевозок.</w:t>
      </w:r>
    </w:p>
    <w:p w:rsidR="00697F3D" w:rsidRDefault="00697F3D">
      <w:pPr>
        <w:widowControl w:val="0"/>
        <w:autoSpaceDE w:val="0"/>
        <w:autoSpaceDN w:val="0"/>
        <w:adjustRightInd w:val="0"/>
        <w:ind w:firstLine="540"/>
        <w:jc w:val="both"/>
      </w:pPr>
      <w:r>
        <w:t>Временное прекращение погрузки и перевозки грузов, грузобагажа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697F3D" w:rsidRDefault="00697F3D">
      <w:pPr>
        <w:widowControl w:val="0"/>
        <w:autoSpaceDE w:val="0"/>
        <w:autoSpaceDN w:val="0"/>
        <w:adjustRightInd w:val="0"/>
        <w:ind w:firstLine="540"/>
        <w:jc w:val="both"/>
      </w:pPr>
      <w:r>
        <w:t>Ограничение погрузки и перевозки грузов, грузобагажа на отдельные железнодорожные станции в связи с необеспечением выгрузки грузополучателями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w:t>
      </w:r>
    </w:p>
    <w:p w:rsidR="00697F3D" w:rsidRDefault="00697F3D">
      <w:pPr>
        <w:widowControl w:val="0"/>
        <w:autoSpaceDE w:val="0"/>
        <w:autoSpaceDN w:val="0"/>
        <w:adjustRightInd w:val="0"/>
        <w:ind w:firstLine="540"/>
        <w:jc w:val="both"/>
      </w:pPr>
      <w:r>
        <w:t>При ограничении или прекращении погрузки и перевозки грузов, грузобагажа по инициативе владельца инфраструктуры он незамедлительно информирует об этом перевозчиков, осуществляющих перевозки грузов, грузобагажа с использованием этой инфраструктуры. При ограничении или прекращении погрузки и перевозки грузов, грузобагажа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697F3D" w:rsidRDefault="00697F3D">
      <w:pPr>
        <w:widowControl w:val="0"/>
        <w:autoSpaceDE w:val="0"/>
        <w:autoSpaceDN w:val="0"/>
        <w:adjustRightInd w:val="0"/>
        <w:ind w:firstLine="540"/>
        <w:jc w:val="both"/>
      </w:pPr>
      <w:r>
        <w:t>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Порядок и способ уведомления устанавливаются по соглашению сторон.</w:t>
      </w:r>
    </w:p>
    <w:p w:rsidR="00697F3D" w:rsidRDefault="00697F3D">
      <w:pPr>
        <w:widowControl w:val="0"/>
        <w:autoSpaceDE w:val="0"/>
        <w:autoSpaceDN w:val="0"/>
        <w:adjustRightInd w:val="0"/>
        <w:ind w:firstLine="540"/>
        <w:jc w:val="both"/>
      </w:pPr>
      <w: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в определенных железнодорожных направлениях.</w:t>
      </w:r>
    </w:p>
    <w:p w:rsidR="00697F3D" w:rsidRDefault="00697F3D">
      <w:pPr>
        <w:widowControl w:val="0"/>
        <w:autoSpaceDE w:val="0"/>
        <w:autoSpaceDN w:val="0"/>
        <w:adjustRightInd w:val="0"/>
        <w:ind w:firstLine="540"/>
        <w:jc w:val="both"/>
      </w:pPr>
      <w:r>
        <w:t>При возобновлении прекращенных или ограниченных в порядке, предусмотренном настоящей статьей, погрузки и перевозки грузов, грузобагажа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31" w:name="Par247"/>
      <w:bookmarkEnd w:id="31"/>
      <w:r>
        <w:t xml:space="preserve">Статья 30.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 вагонов, </w:t>
      </w:r>
      <w:r>
        <w:lastRenderedPageBreak/>
        <w:t>контейнеров не проводятся, если иное не предусмотрено настоящим Уставом или соглашением сторон.</w:t>
      </w:r>
    </w:p>
    <w:p w:rsidR="00697F3D" w:rsidRDefault="00697F3D">
      <w:pPr>
        <w:widowControl w:val="0"/>
        <w:autoSpaceDE w:val="0"/>
        <w:autoSpaceDN w:val="0"/>
        <w:adjustRightInd w:val="0"/>
        <w:ind w:firstLine="540"/>
        <w:jc w:val="both"/>
      </w:pPr>
      <w:r>
        <w:t xml:space="preserve">Часть вторая исключена. - Федеральный </w:t>
      </w:r>
      <w:hyperlink r:id="rId57" w:history="1">
        <w:r>
          <w:rPr>
            <w:color w:val="0000FF"/>
          </w:rPr>
          <w:t>закон</w:t>
        </w:r>
      </w:hyperlink>
      <w:r>
        <w:t xml:space="preserve"> от 07.07.2003 N 122-ФЗ.</w:t>
      </w:r>
    </w:p>
    <w:p w:rsidR="00697F3D" w:rsidRDefault="00697F3D">
      <w:pPr>
        <w:widowControl w:val="0"/>
        <w:autoSpaceDE w:val="0"/>
        <w:autoSpaceDN w:val="0"/>
        <w:adjustRightInd w:val="0"/>
        <w:ind w:firstLine="540"/>
        <w:jc w:val="both"/>
      </w:pPr>
      <w:r>
        <w:t>Исполнением обязательства по оплате перевозки груза является факт внесения платежа перевозчику, если иное не предусмотрено договором.</w:t>
      </w:r>
    </w:p>
    <w:p w:rsidR="00697F3D" w:rsidRDefault="00697F3D">
      <w:pPr>
        <w:widowControl w:val="0"/>
        <w:autoSpaceDE w:val="0"/>
        <w:autoSpaceDN w:val="0"/>
        <w:adjustRightInd w:val="0"/>
        <w:ind w:firstLine="540"/>
        <w:jc w:val="both"/>
      </w:pPr>
      <w: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697F3D" w:rsidRDefault="00697F3D">
      <w:pPr>
        <w:widowControl w:val="0"/>
        <w:autoSpaceDE w:val="0"/>
        <w:autoSpaceDN w:val="0"/>
        <w:adjustRightInd w:val="0"/>
        <w:ind w:firstLine="540"/>
        <w:jc w:val="both"/>
      </w:pPr>
      <w: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697F3D" w:rsidRDefault="00697F3D">
      <w:pPr>
        <w:widowControl w:val="0"/>
        <w:autoSpaceDE w:val="0"/>
        <w:autoSpaceDN w:val="0"/>
        <w:adjustRightInd w:val="0"/>
        <w:ind w:firstLine="540"/>
        <w:jc w:val="both"/>
      </w:pPr>
      <w:r>
        <w:t xml:space="preserve">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w:t>
      </w:r>
      <w:hyperlink r:id="rId58" w:history="1">
        <w:r>
          <w:rPr>
            <w:color w:val="0000FF"/>
          </w:rPr>
          <w:t>законодательством</w:t>
        </w:r>
      </w:hyperlink>
      <w:r>
        <w:t>.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32" w:name="Par254"/>
      <w:bookmarkEnd w:id="32"/>
      <w:r>
        <w:t xml:space="preserve">Статья 31. По заявлению в письменной форме грузоотправителя или грузополучателя, если иная форма не предусмотрена соглашением сторон, перевозчик в </w:t>
      </w:r>
      <w:hyperlink r:id="rId59" w:history="1">
        <w:r>
          <w:rPr>
            <w:color w:val="0000FF"/>
          </w:rPr>
          <w:t>порядке</w:t>
        </w:r>
      </w:hyperlink>
      <w:r>
        <w:t>,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697F3D" w:rsidRDefault="00697F3D">
      <w:pPr>
        <w:widowControl w:val="0"/>
        <w:autoSpaceDE w:val="0"/>
        <w:autoSpaceDN w:val="0"/>
        <w:adjustRightInd w:val="0"/>
        <w:ind w:firstLine="540"/>
        <w:jc w:val="both"/>
      </w:pPr>
      <w:r>
        <w:t>В случае, если перевозка грузов,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таких грузов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697F3D" w:rsidRDefault="00697F3D">
      <w:pPr>
        <w:widowControl w:val="0"/>
        <w:autoSpaceDE w:val="0"/>
        <w:autoSpaceDN w:val="0"/>
        <w:adjustRightInd w:val="0"/>
        <w:ind w:firstLine="540"/>
        <w:jc w:val="both"/>
      </w:pPr>
      <w:r>
        <w:t>Переадресовка грузов,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w:t>
      </w:r>
    </w:p>
    <w:p w:rsidR="00697F3D" w:rsidRDefault="00697F3D">
      <w:pPr>
        <w:widowControl w:val="0"/>
        <w:autoSpaceDE w:val="0"/>
        <w:autoSpaceDN w:val="0"/>
        <w:adjustRightInd w:val="0"/>
        <w:ind w:firstLine="540"/>
        <w:jc w:val="both"/>
      </w:pPr>
      <w:r>
        <w:t>За время простоя вагонов, контейнеров в ожидании переадресовки по не зависящим от перевозчика или владельца инфраструктуры обстоятельствам грузоотправителем, грузополучателем вносится плата за пользование вагонами, контейнерами по договору, если иное не предусмотрено законодательством Российской Федерации. В случае задержки переадресовки грузов по вине перевозчика плата за пользование вагонами, контейнерами не вносится.</w:t>
      </w:r>
    </w:p>
    <w:p w:rsidR="00697F3D" w:rsidRDefault="00697F3D">
      <w:pPr>
        <w:widowControl w:val="0"/>
        <w:autoSpaceDE w:val="0"/>
        <w:autoSpaceDN w:val="0"/>
        <w:adjustRightInd w:val="0"/>
        <w:ind w:firstLine="540"/>
        <w:jc w:val="both"/>
      </w:pPr>
      <w:r>
        <w:t xml:space="preserve">Расходы перевозчика, возникающие в связи с переадресовкой грузов, возмещаются грузоотправителем или грузополучателем, по инициативе которых осуществляется </w:t>
      </w:r>
      <w:r>
        <w:lastRenderedPageBreak/>
        <w:t>переадресовка грузов, в соответствии с договором.</w:t>
      </w:r>
    </w:p>
    <w:p w:rsidR="00697F3D" w:rsidRDefault="00697F3D">
      <w:pPr>
        <w:widowControl w:val="0"/>
        <w:autoSpaceDE w:val="0"/>
        <w:autoSpaceDN w:val="0"/>
        <w:adjustRightInd w:val="0"/>
        <w:ind w:firstLine="540"/>
        <w:jc w:val="both"/>
      </w:pPr>
      <w:r>
        <w:t>Переадресовка воинских эшелонов (транспортов) осуществляется перевозчиками на основании заявок военно-транспортных органов.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33" w:name="Par261"/>
      <w:bookmarkEnd w:id="33"/>
      <w:r>
        <w:t>Статья 32.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34" w:name="Par263"/>
      <w:bookmarkEnd w:id="34"/>
      <w:r>
        <w:t>Статья 33. Перевозчики обязаны доставлять грузы по назначению и в установленные сроки.</w:t>
      </w:r>
    </w:p>
    <w:p w:rsidR="00697F3D" w:rsidRDefault="00697F3D">
      <w:pPr>
        <w:widowControl w:val="0"/>
        <w:autoSpaceDE w:val="0"/>
        <w:autoSpaceDN w:val="0"/>
        <w:adjustRightInd w:val="0"/>
        <w:ind w:firstLine="540"/>
        <w:jc w:val="both"/>
      </w:pPr>
      <w:r>
        <w:t xml:space="preserve">Сроки доставки грузов и </w:t>
      </w:r>
      <w:hyperlink r:id="rId60" w:history="1">
        <w:r>
          <w:rPr>
            <w:color w:val="0000FF"/>
          </w:rPr>
          <w:t>правила</w:t>
        </w:r>
      </w:hyperlink>
      <w:r>
        <w:t xml:space="preserve">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w:t>
      </w:r>
    </w:p>
    <w:p w:rsidR="00697F3D" w:rsidRDefault="00697F3D">
      <w:pPr>
        <w:widowControl w:val="0"/>
        <w:autoSpaceDE w:val="0"/>
        <w:autoSpaceDN w:val="0"/>
        <w:adjustRightInd w:val="0"/>
        <w:ind w:firstLine="540"/>
        <w:jc w:val="both"/>
      </w:pPr>
      <w:r>
        <w:t>Исчисление срока доставки грузов начинается с 24 часов дня приема грузов для перевозки.</w:t>
      </w:r>
    </w:p>
    <w:p w:rsidR="00697F3D" w:rsidRDefault="00697F3D">
      <w:pPr>
        <w:widowControl w:val="0"/>
        <w:autoSpaceDE w:val="0"/>
        <w:autoSpaceDN w:val="0"/>
        <w:adjustRightInd w:val="0"/>
        <w:ind w:firstLine="540"/>
        <w:jc w:val="both"/>
      </w:pPr>
      <w: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697F3D" w:rsidRDefault="00697F3D">
      <w:pPr>
        <w:widowControl w:val="0"/>
        <w:autoSpaceDE w:val="0"/>
        <w:autoSpaceDN w:val="0"/>
        <w:adjustRightInd w:val="0"/>
        <w:ind w:firstLine="540"/>
        <w:jc w:val="both"/>
      </w:pPr>
      <w:r>
        <w:t>Грузы считаются доставленными в срок, если до истечения указанного в транспортной железнодорожной накладной и квитанции о приеме грузов срока доставки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697F3D" w:rsidRDefault="00697F3D">
      <w:pPr>
        <w:widowControl w:val="0"/>
        <w:autoSpaceDE w:val="0"/>
        <w:autoSpaceDN w:val="0"/>
        <w:adjustRightInd w:val="0"/>
        <w:ind w:firstLine="540"/>
        <w:jc w:val="both"/>
      </w:pPr>
      <w:r>
        <w:t xml:space="preserve">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и квитанции о приеме грузов срока их доставки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w:t>
      </w:r>
      <w:hyperlink r:id="rId61" w:history="1">
        <w:r>
          <w:rPr>
            <w:color w:val="0000FF"/>
          </w:rPr>
          <w:t>акт</w:t>
        </w:r>
      </w:hyperlink>
      <w:r>
        <w:t xml:space="preserve"> общей формы.</w:t>
      </w:r>
    </w:p>
    <w:p w:rsidR="00697F3D" w:rsidRDefault="00697F3D">
      <w:pPr>
        <w:widowControl w:val="0"/>
        <w:autoSpaceDE w:val="0"/>
        <w:autoSpaceDN w:val="0"/>
        <w:adjustRightInd w:val="0"/>
        <w:ind w:firstLine="540"/>
        <w:jc w:val="both"/>
      </w:pPr>
      <w:r>
        <w:t xml:space="preserve">За несоблюдение сроков доставки грузов, за исключением указанных в </w:t>
      </w:r>
      <w:hyperlink w:anchor="Par238" w:history="1">
        <w:r>
          <w:rPr>
            <w:color w:val="0000FF"/>
          </w:rPr>
          <w:t>части первой статьи 29</w:t>
        </w:r>
      </w:hyperlink>
      <w:r>
        <w:t xml:space="preserve"> настоящего Устава случаев, перевозчик уплачивает пени в соответствии со </w:t>
      </w:r>
      <w:hyperlink w:anchor="Par626" w:history="1">
        <w:r>
          <w:rPr>
            <w:color w:val="0000FF"/>
          </w:rPr>
          <w:t>статьей 97</w:t>
        </w:r>
      </w:hyperlink>
      <w:r>
        <w:t xml:space="preserve"> настоящего Устава.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35" w:name="Par271"/>
      <w:bookmarkEnd w:id="35"/>
      <w:r>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697F3D" w:rsidRDefault="00697F3D">
      <w:pPr>
        <w:widowControl w:val="0"/>
        <w:autoSpaceDE w:val="0"/>
        <w:autoSpaceDN w:val="0"/>
        <w:adjustRightInd w:val="0"/>
        <w:ind w:firstLine="540"/>
        <w:jc w:val="both"/>
      </w:pPr>
      <w: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697F3D" w:rsidRDefault="00697F3D">
      <w:pPr>
        <w:widowControl w:val="0"/>
        <w:autoSpaceDE w:val="0"/>
        <w:autoSpaceDN w:val="0"/>
        <w:adjustRightInd w:val="0"/>
        <w:ind w:firstLine="540"/>
        <w:jc w:val="both"/>
      </w:pPr>
      <w: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697F3D" w:rsidRDefault="00697F3D">
      <w:pPr>
        <w:widowControl w:val="0"/>
        <w:autoSpaceDE w:val="0"/>
        <w:autoSpaceDN w:val="0"/>
        <w:adjustRightInd w:val="0"/>
        <w:ind w:firstLine="540"/>
        <w:jc w:val="both"/>
      </w:pPr>
      <w:r>
        <w:t xml:space="preserve">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w:t>
      </w:r>
      <w:r>
        <w:lastRenderedPageBreak/>
        <w:t>контейнеров, если иное не предусмотрено соглашением сторон.</w:t>
      </w:r>
    </w:p>
    <w:p w:rsidR="00697F3D" w:rsidRDefault="00697F3D">
      <w:pPr>
        <w:widowControl w:val="0"/>
        <w:autoSpaceDE w:val="0"/>
        <w:autoSpaceDN w:val="0"/>
        <w:adjustRightInd w:val="0"/>
        <w:ind w:firstLine="540"/>
        <w:jc w:val="both"/>
      </w:pPr>
      <w:r>
        <w:t>Перевозчик может предоставлять грузополучателю по договору предварительную информацию о подходе в его адрес грузов.</w:t>
      </w:r>
    </w:p>
    <w:p w:rsidR="00697F3D" w:rsidRDefault="00697F3D">
      <w:pPr>
        <w:widowControl w:val="0"/>
        <w:autoSpaceDE w:val="0"/>
        <w:autoSpaceDN w:val="0"/>
        <w:adjustRightInd w:val="0"/>
        <w:ind w:firstLine="540"/>
        <w:jc w:val="both"/>
      </w:pPr>
      <w: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36" w:name="Par278"/>
      <w:bookmarkEnd w:id="36"/>
      <w:r>
        <w:t xml:space="preserve">Статья 35.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w:t>
      </w:r>
      <w:hyperlink r:id="rId62" w:history="1">
        <w:r>
          <w:rPr>
            <w:color w:val="0000FF"/>
          </w:rPr>
          <w:t>Порядок</w:t>
        </w:r>
      </w:hyperlink>
      <w:r>
        <w:t xml:space="preserve"> оформления выдачи грузов устанавливается правилами перевозок грузов железнодорожным транспортом.</w:t>
      </w:r>
    </w:p>
    <w:p w:rsidR="00697F3D" w:rsidRDefault="00697F3D">
      <w:pPr>
        <w:widowControl w:val="0"/>
        <w:autoSpaceDE w:val="0"/>
        <w:autoSpaceDN w:val="0"/>
        <w:adjustRightInd w:val="0"/>
        <w:ind w:firstLine="540"/>
        <w:jc w:val="both"/>
      </w:pPr>
      <w: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697F3D" w:rsidRDefault="00697F3D">
      <w:pPr>
        <w:widowControl w:val="0"/>
        <w:autoSpaceDE w:val="0"/>
        <w:autoSpaceDN w:val="0"/>
        <w:adjustRightInd w:val="0"/>
        <w:ind w:firstLine="540"/>
        <w:jc w:val="both"/>
      </w:pPr>
      <w:bookmarkStart w:id="37" w:name="Par280"/>
      <w:bookmarkEnd w:id="37"/>
      <w:r>
        <w:t xml:space="preserve">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w:t>
      </w:r>
      <w:hyperlink w:anchor="Par361" w:history="1">
        <w:r>
          <w:rPr>
            <w:color w:val="0000FF"/>
          </w:rPr>
          <w:t>Уставом</w:t>
        </w:r>
      </w:hyperlink>
      <w:r>
        <w:t>. В отношении реализации иных грузов применяется порядок, предусмотренный гражданским законодательством.</w:t>
      </w:r>
    </w:p>
    <w:p w:rsidR="00697F3D" w:rsidRDefault="00697F3D">
      <w:pPr>
        <w:widowControl w:val="0"/>
        <w:autoSpaceDE w:val="0"/>
        <w:autoSpaceDN w:val="0"/>
        <w:adjustRightInd w:val="0"/>
        <w:ind w:firstLine="540"/>
        <w:jc w:val="both"/>
      </w:pPr>
      <w:r>
        <w:t>В случаях, предусмотренных настоящей статьей, не подлежат реализации:</w:t>
      </w:r>
    </w:p>
    <w:p w:rsidR="00697F3D" w:rsidRDefault="00697F3D">
      <w:pPr>
        <w:widowControl w:val="0"/>
        <w:autoSpaceDE w:val="0"/>
        <w:autoSpaceDN w:val="0"/>
        <w:adjustRightInd w:val="0"/>
        <w:ind w:firstLine="540"/>
        <w:jc w:val="both"/>
      </w:pPr>
      <w:r>
        <w:t xml:space="preserve">грузы, изъятые из оборота или ограниченные в обороте в соответствии с федеральными </w:t>
      </w:r>
      <w:hyperlink r:id="rId63" w:history="1">
        <w:r>
          <w:rPr>
            <w:color w:val="0000FF"/>
          </w:rPr>
          <w:t>законами</w:t>
        </w:r>
      </w:hyperlink>
      <w:r>
        <w:t>, а также грузы, в отношении которых таможенное оформление не завершено;</w:t>
      </w:r>
    </w:p>
    <w:p w:rsidR="00697F3D" w:rsidRDefault="00697F3D">
      <w:pPr>
        <w:widowControl w:val="0"/>
        <w:autoSpaceDE w:val="0"/>
        <w:autoSpaceDN w:val="0"/>
        <w:adjustRightInd w:val="0"/>
        <w:ind w:firstLine="540"/>
        <w:jc w:val="both"/>
      </w:pPr>
      <w:r>
        <w:t>специальные и воинские грузы, предназначенные для удовлетворения государственных и оборонных нужд.</w:t>
      </w:r>
    </w:p>
    <w:p w:rsidR="00697F3D" w:rsidRDefault="00697F3D">
      <w:pPr>
        <w:widowControl w:val="0"/>
        <w:autoSpaceDE w:val="0"/>
        <w:autoSpaceDN w:val="0"/>
        <w:adjustRightInd w:val="0"/>
        <w:ind w:firstLine="540"/>
        <w:jc w:val="both"/>
      </w:pPr>
      <w: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697F3D" w:rsidRDefault="00697F3D">
      <w:pPr>
        <w:widowControl w:val="0"/>
        <w:autoSpaceDE w:val="0"/>
        <w:autoSpaceDN w:val="0"/>
        <w:adjustRightInd w:val="0"/>
        <w:ind w:firstLine="540"/>
        <w:jc w:val="both"/>
      </w:pPr>
      <w:r>
        <w:t xml:space="preserve">Порядок обращения грузов в федеральную собственность определяется </w:t>
      </w:r>
      <w:hyperlink r:id="rId64" w:history="1">
        <w:r>
          <w:rPr>
            <w:color w:val="0000FF"/>
          </w:rPr>
          <w:t>законодательством</w:t>
        </w:r>
      </w:hyperlink>
      <w:r>
        <w:t xml:space="preserve"> Российской Федерации.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38" w:name="Par287"/>
      <w:bookmarkEnd w:id="38"/>
      <w:r>
        <w:t>Статья 36.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697F3D" w:rsidRDefault="00697F3D">
      <w:pPr>
        <w:widowControl w:val="0"/>
        <w:autoSpaceDE w:val="0"/>
        <w:autoSpaceDN w:val="0"/>
        <w:adjustRightInd w:val="0"/>
        <w:ind w:firstLine="540"/>
        <w:jc w:val="both"/>
      </w:pPr>
      <w: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39" w:name="Par290"/>
      <w:bookmarkEnd w:id="39"/>
      <w: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697F3D" w:rsidRDefault="00697F3D">
      <w:pPr>
        <w:widowControl w:val="0"/>
        <w:autoSpaceDE w:val="0"/>
        <w:autoSpaceDN w:val="0"/>
        <w:adjustRightInd w:val="0"/>
        <w:ind w:firstLine="540"/>
        <w:jc w:val="both"/>
      </w:pPr>
      <w: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40" w:name="Par293"/>
      <w:bookmarkEnd w:id="40"/>
      <w:r>
        <w:t xml:space="preserve">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Сроки и порядок хранения грузов на железнодорожной станции назначения устанавливаются </w:t>
      </w:r>
      <w:hyperlink r:id="rId65" w:history="1">
        <w:r>
          <w:rPr>
            <w:color w:val="0000FF"/>
          </w:rPr>
          <w:t>правилами</w:t>
        </w:r>
      </w:hyperlink>
      <w:r>
        <w:t xml:space="preserve"> перевозок грузов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41" w:name="Par295"/>
      <w:bookmarkEnd w:id="41"/>
      <w:r>
        <w:t>Статья 39. За время нахождения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697F3D" w:rsidRDefault="00697F3D">
      <w:pPr>
        <w:widowControl w:val="0"/>
        <w:autoSpaceDE w:val="0"/>
        <w:autoSpaceDN w:val="0"/>
        <w:adjustRightInd w:val="0"/>
        <w:ind w:firstLine="540"/>
        <w:jc w:val="both"/>
      </w:pPr>
      <w: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697F3D" w:rsidRDefault="00697F3D">
      <w:pPr>
        <w:widowControl w:val="0"/>
        <w:autoSpaceDE w:val="0"/>
        <w:autoSpaceDN w:val="0"/>
        <w:adjustRightInd w:val="0"/>
        <w:ind w:firstLine="540"/>
        <w:jc w:val="both"/>
      </w:pPr>
      <w:r>
        <w:t>За время задержки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697F3D" w:rsidRDefault="00697F3D">
      <w:pPr>
        <w:widowControl w:val="0"/>
        <w:autoSpaceDE w:val="0"/>
        <w:autoSpaceDN w:val="0"/>
        <w:adjustRightInd w:val="0"/>
        <w:ind w:firstLine="540"/>
        <w:jc w:val="both"/>
      </w:pPr>
      <w: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697F3D" w:rsidRDefault="00697F3D">
      <w:pPr>
        <w:widowControl w:val="0"/>
        <w:autoSpaceDE w:val="0"/>
        <w:autoSpaceDN w:val="0"/>
        <w:adjustRightInd w:val="0"/>
        <w:ind w:firstLine="540"/>
        <w:jc w:val="both"/>
      </w:pPr>
      <w: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697F3D" w:rsidRDefault="00697F3D">
      <w:pPr>
        <w:widowControl w:val="0"/>
        <w:autoSpaceDE w:val="0"/>
        <w:autoSpaceDN w:val="0"/>
        <w:adjustRightInd w:val="0"/>
        <w:ind w:firstLine="540"/>
        <w:jc w:val="both"/>
      </w:pPr>
      <w:r>
        <w:t>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697F3D" w:rsidRDefault="00697F3D">
      <w:pPr>
        <w:widowControl w:val="0"/>
        <w:autoSpaceDE w:val="0"/>
        <w:autoSpaceDN w:val="0"/>
        <w:adjustRightInd w:val="0"/>
        <w:ind w:firstLine="540"/>
        <w:jc w:val="both"/>
      </w:pPr>
      <w:r>
        <w:t xml:space="preserve">Оплачиваемое время за пользование контейнерами, выдача, прием которых осуществляются в местах общего пользования, исчисляется с момента выдачи </w:t>
      </w:r>
      <w:r>
        <w:lastRenderedPageBreak/>
        <w:t>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697F3D" w:rsidRDefault="00697F3D">
      <w:pPr>
        <w:widowControl w:val="0"/>
        <w:autoSpaceDE w:val="0"/>
        <w:autoSpaceDN w:val="0"/>
        <w:adjustRightInd w:val="0"/>
        <w:ind w:firstLine="540"/>
        <w:jc w:val="both"/>
      </w:pPr>
      <w:r>
        <w:t xml:space="preserve">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w:t>
      </w:r>
      <w:hyperlink w:anchor="Par392" w:history="1">
        <w:r>
          <w:rPr>
            <w:color w:val="0000FF"/>
          </w:rPr>
          <w:t>главы IV</w:t>
        </w:r>
      </w:hyperlink>
      <w:r>
        <w:t xml:space="preserve"> настоящего Устава.</w:t>
      </w:r>
    </w:p>
    <w:p w:rsidR="00697F3D" w:rsidRDefault="00697F3D">
      <w:pPr>
        <w:widowControl w:val="0"/>
        <w:autoSpaceDE w:val="0"/>
        <w:autoSpaceDN w:val="0"/>
        <w:adjustRightInd w:val="0"/>
        <w:ind w:firstLine="540"/>
        <w:jc w:val="both"/>
      </w:pPr>
      <w: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697F3D" w:rsidRDefault="00697F3D">
      <w:pPr>
        <w:widowControl w:val="0"/>
        <w:autoSpaceDE w:val="0"/>
        <w:autoSpaceDN w:val="0"/>
        <w:adjustRightInd w:val="0"/>
        <w:ind w:firstLine="540"/>
        <w:jc w:val="both"/>
      </w:pPr>
      <w: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697F3D" w:rsidRDefault="00697F3D">
      <w:pPr>
        <w:widowControl w:val="0"/>
        <w:autoSpaceDE w:val="0"/>
        <w:autoSpaceDN w:val="0"/>
        <w:adjustRightInd w:val="0"/>
        <w:ind w:firstLine="540"/>
        <w:jc w:val="both"/>
      </w:pPr>
      <w: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697F3D" w:rsidRDefault="00697F3D">
      <w:pPr>
        <w:widowControl w:val="0"/>
        <w:autoSpaceDE w:val="0"/>
        <w:autoSpaceDN w:val="0"/>
        <w:adjustRightInd w:val="0"/>
        <w:ind w:firstLine="540"/>
        <w:jc w:val="both"/>
      </w:pPr>
      <w: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42" w:name="Par308"/>
      <w:bookmarkEnd w:id="42"/>
      <w: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ind w:firstLine="540"/>
        <w:jc w:val="both"/>
      </w:pPr>
      <w:r>
        <w:t>КонсультантПлюс: примечание.</w:t>
      </w:r>
    </w:p>
    <w:p w:rsidR="00697F3D" w:rsidRDefault="00697F3D">
      <w:pPr>
        <w:widowControl w:val="0"/>
        <w:autoSpaceDE w:val="0"/>
        <w:autoSpaceDN w:val="0"/>
        <w:adjustRightInd w:val="0"/>
        <w:ind w:firstLine="540"/>
        <w:jc w:val="both"/>
      </w:pPr>
      <w:r>
        <w:t xml:space="preserve">Об отказе в принятии к рассмотрению запроса о проверке конституционности положений части второй статьи 40 см. </w:t>
      </w:r>
      <w:hyperlink r:id="rId66" w:history="1">
        <w:r>
          <w:rPr>
            <w:color w:val="0000FF"/>
          </w:rPr>
          <w:t>Определение</w:t>
        </w:r>
      </w:hyperlink>
      <w:r>
        <w:t xml:space="preserve"> Конституционного Суда РФ от 02.02.2006 N 17-О.</w:t>
      </w: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ind w:firstLine="540"/>
        <w:jc w:val="both"/>
      </w:pPr>
      <w: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43" w:name="Par315"/>
      <w:bookmarkEnd w:id="43"/>
      <w:r>
        <w:t>Статья 41. 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697F3D" w:rsidRDefault="00697F3D">
      <w:pPr>
        <w:widowControl w:val="0"/>
        <w:autoSpaceDE w:val="0"/>
        <w:autoSpaceDN w:val="0"/>
        <w:adjustRightInd w:val="0"/>
        <w:ind w:firstLine="540"/>
        <w:jc w:val="both"/>
      </w:pPr>
      <w: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697F3D" w:rsidRDefault="00697F3D">
      <w:pPr>
        <w:widowControl w:val="0"/>
        <w:autoSpaceDE w:val="0"/>
        <w:autoSpaceDN w:val="0"/>
        <w:adjustRightInd w:val="0"/>
        <w:ind w:firstLine="540"/>
        <w:jc w:val="both"/>
      </w:pPr>
      <w:r>
        <w:t>прибытие груза с коммерческим актом, составленным на попутной железнодорожной станции;</w:t>
      </w:r>
    </w:p>
    <w:p w:rsidR="00697F3D" w:rsidRDefault="00697F3D">
      <w:pPr>
        <w:widowControl w:val="0"/>
        <w:autoSpaceDE w:val="0"/>
        <w:autoSpaceDN w:val="0"/>
        <w:adjustRightInd w:val="0"/>
        <w:ind w:firstLine="540"/>
        <w:jc w:val="both"/>
      </w:pPr>
      <w:r>
        <w:t>прибытие груза с признаками недостачи либо повреждения или порчи при перевозке груза в открытом железнодорожном подвижном составе;</w:t>
      </w:r>
    </w:p>
    <w:p w:rsidR="00697F3D" w:rsidRDefault="00697F3D">
      <w:pPr>
        <w:widowControl w:val="0"/>
        <w:autoSpaceDE w:val="0"/>
        <w:autoSpaceDN w:val="0"/>
        <w:adjustRightInd w:val="0"/>
        <w:ind w:firstLine="540"/>
        <w:jc w:val="both"/>
      </w:pPr>
      <w: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697F3D" w:rsidRDefault="00697F3D">
      <w:pPr>
        <w:widowControl w:val="0"/>
        <w:autoSpaceDE w:val="0"/>
        <w:autoSpaceDN w:val="0"/>
        <w:adjustRightInd w:val="0"/>
        <w:ind w:firstLine="540"/>
        <w:jc w:val="both"/>
      </w:pPr>
      <w:r>
        <w:t>прибытие груза, погрузка которого обеспечивалась перевозчиком;</w:t>
      </w:r>
    </w:p>
    <w:p w:rsidR="00697F3D" w:rsidRDefault="00697F3D">
      <w:pPr>
        <w:widowControl w:val="0"/>
        <w:autoSpaceDE w:val="0"/>
        <w:autoSpaceDN w:val="0"/>
        <w:adjustRightInd w:val="0"/>
        <w:ind w:firstLine="540"/>
        <w:jc w:val="both"/>
      </w:pPr>
      <w:r>
        <w:lastRenderedPageBreak/>
        <w:t>выдача груза, выгрузка которого обеспечивалась перевозчиком в местах общего пользования.</w:t>
      </w:r>
    </w:p>
    <w:p w:rsidR="00697F3D" w:rsidRDefault="00697F3D">
      <w:pPr>
        <w:widowControl w:val="0"/>
        <w:autoSpaceDE w:val="0"/>
        <w:autoSpaceDN w:val="0"/>
        <w:adjustRightInd w:val="0"/>
        <w:ind w:firstLine="540"/>
        <w:jc w:val="both"/>
      </w:pPr>
      <w: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697F3D" w:rsidRDefault="00697F3D">
      <w:pPr>
        <w:widowControl w:val="0"/>
        <w:autoSpaceDE w:val="0"/>
        <w:autoSpaceDN w:val="0"/>
        <w:adjustRightInd w:val="0"/>
        <w:ind w:firstLine="540"/>
        <w:jc w:val="both"/>
      </w:pPr>
      <w:r>
        <w:t xml:space="preserve">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w:t>
      </w:r>
      <w:hyperlink r:id="rId67" w:history="1">
        <w:r>
          <w:rPr>
            <w:color w:val="0000FF"/>
          </w:rPr>
          <w:t>норму естественной убыли</w:t>
        </w:r>
      </w:hyperlink>
      <w:r>
        <w:t xml:space="preserve"> его массы, установленные федеральными органами исполнительной власти, уполномоченными Правительством Российской Федерации.</w:t>
      </w:r>
    </w:p>
    <w:p w:rsidR="00697F3D" w:rsidRDefault="00697F3D">
      <w:pPr>
        <w:widowControl w:val="0"/>
        <w:autoSpaceDE w:val="0"/>
        <w:autoSpaceDN w:val="0"/>
        <w:adjustRightInd w:val="0"/>
        <w:ind w:firstLine="540"/>
        <w:jc w:val="both"/>
      </w:pPr>
      <w: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697F3D" w:rsidRDefault="00697F3D">
      <w:pPr>
        <w:widowControl w:val="0"/>
        <w:autoSpaceDE w:val="0"/>
        <w:autoSpaceDN w:val="0"/>
        <w:adjustRightInd w:val="0"/>
        <w:ind w:firstLine="540"/>
        <w:jc w:val="both"/>
      </w:pPr>
      <w: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697F3D" w:rsidRDefault="00697F3D">
      <w:pPr>
        <w:widowControl w:val="0"/>
        <w:autoSpaceDE w:val="0"/>
        <w:autoSpaceDN w:val="0"/>
        <w:adjustRightInd w:val="0"/>
        <w:ind w:firstLine="540"/>
        <w:jc w:val="both"/>
      </w:pPr>
      <w: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697F3D" w:rsidRDefault="00697F3D">
      <w:pPr>
        <w:widowControl w:val="0"/>
        <w:autoSpaceDE w:val="0"/>
        <w:autoSpaceDN w:val="0"/>
        <w:adjustRightInd w:val="0"/>
        <w:ind w:firstLine="540"/>
        <w:jc w:val="both"/>
      </w:pPr>
      <w:r>
        <w:t>Перевозчик немедленно уведомляет представителей органов внутренних дел о случае несохранной перевозки груза с признаками хищения.</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44" w:name="Par329"/>
      <w:bookmarkEnd w:id="44"/>
      <w:r>
        <w:t>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коммерческий акт.</w:t>
      </w:r>
    </w:p>
    <w:p w:rsidR="00697F3D" w:rsidRDefault="00697F3D">
      <w:pPr>
        <w:widowControl w:val="0"/>
        <w:autoSpaceDE w:val="0"/>
        <w:autoSpaceDN w:val="0"/>
        <w:adjustRightInd w:val="0"/>
        <w:ind w:firstLine="540"/>
        <w:jc w:val="both"/>
      </w:pPr>
      <w: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45" w:name="Par332"/>
      <w:bookmarkEnd w:id="45"/>
      <w:r>
        <w:t>Статья 43.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697F3D" w:rsidRDefault="00697F3D">
      <w:pPr>
        <w:widowControl w:val="0"/>
        <w:autoSpaceDE w:val="0"/>
        <w:autoSpaceDN w:val="0"/>
        <w:adjustRightInd w:val="0"/>
        <w:ind w:firstLine="540"/>
        <w:jc w:val="both"/>
      </w:pPr>
      <w:r>
        <w:lastRenderedPageBreak/>
        <w:t>сбор за хранение выгруженных грузов, контейнеров - до пятикратного размера указанного сбора;</w:t>
      </w:r>
    </w:p>
    <w:p w:rsidR="00697F3D" w:rsidRDefault="00697F3D">
      <w:pPr>
        <w:widowControl w:val="0"/>
        <w:autoSpaceDE w:val="0"/>
        <w:autoSpaceDN w:val="0"/>
        <w:adjustRightInd w:val="0"/>
        <w:ind w:firstLine="540"/>
        <w:jc w:val="both"/>
      </w:pPr>
      <w: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697F3D" w:rsidRDefault="00697F3D">
      <w:pPr>
        <w:widowControl w:val="0"/>
        <w:autoSpaceDE w:val="0"/>
        <w:autoSpaceDN w:val="0"/>
        <w:adjustRightInd w:val="0"/>
        <w:ind w:firstLine="540"/>
        <w:jc w:val="both"/>
      </w:pPr>
      <w: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697F3D" w:rsidRDefault="00697F3D">
      <w:pPr>
        <w:widowControl w:val="0"/>
        <w:autoSpaceDE w:val="0"/>
        <w:autoSpaceDN w:val="0"/>
        <w:adjustRightInd w:val="0"/>
        <w:ind w:firstLine="540"/>
        <w:jc w:val="both"/>
      </w:pPr>
      <w: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697F3D" w:rsidRDefault="00697F3D">
      <w:pPr>
        <w:widowControl w:val="0"/>
        <w:autoSpaceDE w:val="0"/>
        <w:autoSpaceDN w:val="0"/>
        <w:adjustRightInd w:val="0"/>
        <w:ind w:firstLine="540"/>
        <w:jc w:val="both"/>
      </w:pPr>
      <w:r>
        <w:t>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46" w:name="Par339"/>
      <w:bookmarkEnd w:id="46"/>
      <w:r>
        <w:t xml:space="preserve">Статья 44. После выгрузки грузов, грузобагажа вагоны, контейнеры в соответствии с </w:t>
      </w:r>
      <w:hyperlink r:id="rId68" w:history="1">
        <w:r>
          <w:rPr>
            <w:color w:val="0000FF"/>
          </w:rPr>
          <w:t>правилами</w:t>
        </w:r>
      </w:hyperlink>
      <w:r>
        <w:t xml:space="preserve">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697F3D" w:rsidRDefault="00697F3D">
      <w:pPr>
        <w:widowControl w:val="0"/>
        <w:autoSpaceDE w:val="0"/>
        <w:autoSpaceDN w:val="0"/>
        <w:adjustRightInd w:val="0"/>
        <w:ind w:firstLine="540"/>
        <w:jc w:val="both"/>
      </w:pPr>
      <w: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697F3D" w:rsidRDefault="00697F3D">
      <w:pPr>
        <w:widowControl w:val="0"/>
        <w:autoSpaceDE w:val="0"/>
        <w:autoSpaceDN w:val="0"/>
        <w:adjustRightInd w:val="0"/>
        <w:ind w:firstLine="540"/>
        <w:jc w:val="both"/>
      </w:pPr>
      <w:r>
        <w:t xml:space="preserve">После выгрузки животных, птицы, сырых продуктов животного происхождения промывка, </w:t>
      </w:r>
      <w:hyperlink r:id="rId69" w:history="1">
        <w:r>
          <w:rPr>
            <w:color w:val="0000FF"/>
          </w:rPr>
          <w:t>ветеринарно-санитарная обработка</w:t>
        </w:r>
      </w:hyperlink>
      <w:r>
        <w:t xml:space="preserve">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697F3D" w:rsidRDefault="00697F3D">
      <w:pPr>
        <w:widowControl w:val="0"/>
        <w:autoSpaceDE w:val="0"/>
        <w:autoSpaceDN w:val="0"/>
        <w:adjustRightInd w:val="0"/>
        <w:ind w:firstLine="540"/>
        <w:jc w:val="both"/>
      </w:pPr>
      <w: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697F3D" w:rsidRDefault="00697F3D">
      <w:pPr>
        <w:widowControl w:val="0"/>
        <w:autoSpaceDE w:val="0"/>
        <w:autoSpaceDN w:val="0"/>
        <w:adjustRightInd w:val="0"/>
        <w:ind w:firstLine="540"/>
        <w:jc w:val="both"/>
      </w:pPr>
      <w:r>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697F3D" w:rsidRDefault="00697F3D">
      <w:pPr>
        <w:widowControl w:val="0"/>
        <w:autoSpaceDE w:val="0"/>
        <w:autoSpaceDN w:val="0"/>
        <w:adjustRightInd w:val="0"/>
        <w:ind w:firstLine="540"/>
        <w:jc w:val="both"/>
      </w:pPr>
      <w: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697F3D" w:rsidRDefault="00697F3D">
      <w:pPr>
        <w:widowControl w:val="0"/>
        <w:autoSpaceDE w:val="0"/>
        <w:autoSpaceDN w:val="0"/>
        <w:adjustRightInd w:val="0"/>
        <w:ind w:firstLine="540"/>
        <w:jc w:val="both"/>
      </w:pPr>
      <w:r>
        <w:t xml:space="preserve">Основные </w:t>
      </w:r>
      <w:hyperlink r:id="rId70" w:history="1">
        <w:r>
          <w:rPr>
            <w:color w:val="0000FF"/>
          </w:rPr>
          <w:t>требования</w:t>
        </w:r>
      </w:hyperlink>
      <w:r>
        <w:t xml:space="preserve"> к очистке вагонов, контейнеров и критерии такой очистки определяются правилами перевозок грузов железнодорожным транспортом.</w:t>
      </w:r>
    </w:p>
    <w:p w:rsidR="00697F3D" w:rsidRDefault="00697F3D">
      <w:pPr>
        <w:widowControl w:val="0"/>
        <w:autoSpaceDE w:val="0"/>
        <w:autoSpaceDN w:val="0"/>
        <w:adjustRightInd w:val="0"/>
        <w:ind w:firstLine="540"/>
        <w:jc w:val="both"/>
      </w:pPr>
      <w:r>
        <w:lastRenderedPageBreak/>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697F3D" w:rsidRDefault="00697F3D">
      <w:pPr>
        <w:widowControl w:val="0"/>
        <w:autoSpaceDE w:val="0"/>
        <w:autoSpaceDN w:val="0"/>
        <w:adjustRightInd w:val="0"/>
        <w:ind w:firstLine="540"/>
        <w:jc w:val="both"/>
      </w:pPr>
      <w: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47" w:name="Par349"/>
      <w:bookmarkEnd w:id="47"/>
      <w:r>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697F3D" w:rsidRDefault="00697F3D">
      <w:pPr>
        <w:widowControl w:val="0"/>
        <w:autoSpaceDE w:val="0"/>
        <w:autoSpaceDN w:val="0"/>
        <w:adjustRightInd w:val="0"/>
        <w:ind w:firstLine="540"/>
        <w:jc w:val="both"/>
      </w:pPr>
      <w:r>
        <w:t xml:space="preserve">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w:t>
      </w:r>
      <w:hyperlink w:anchor="Par618" w:history="1">
        <w:r>
          <w:rPr>
            <w:color w:val="0000FF"/>
          </w:rPr>
          <w:t>статьей 96</w:t>
        </w:r>
      </w:hyperlink>
      <w:r>
        <w:t xml:space="preserve">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w:t>
      </w:r>
      <w:hyperlink w:anchor="Par278" w:history="1">
        <w:r>
          <w:rPr>
            <w:color w:val="0000FF"/>
          </w:rPr>
          <w:t>статьями 35</w:t>
        </w:r>
      </w:hyperlink>
      <w:r>
        <w:t xml:space="preserve">, </w:t>
      </w:r>
      <w:hyperlink w:anchor="Par361" w:history="1">
        <w:r>
          <w:rPr>
            <w:color w:val="0000FF"/>
          </w:rPr>
          <w:t>48</w:t>
        </w:r>
      </w:hyperlink>
      <w:r>
        <w:t xml:space="preserve"> и </w:t>
      </w:r>
      <w:hyperlink w:anchor="Par364" w:history="1">
        <w:r>
          <w:rPr>
            <w:color w:val="0000FF"/>
          </w:rPr>
          <w:t>49</w:t>
        </w:r>
      </w:hyperlink>
      <w:r>
        <w:t xml:space="preserve"> настоящего Устава.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48" w:name="Par352"/>
      <w:bookmarkEnd w:id="48"/>
      <w:r>
        <w:t xml:space="preserve">Статья 46. В случае, если вследствие обстоятельств, предусмотренных в </w:t>
      </w:r>
      <w:hyperlink w:anchor="Par238" w:history="1">
        <w:r>
          <w:rPr>
            <w:color w:val="0000FF"/>
          </w:rPr>
          <w:t>статье 29</w:t>
        </w:r>
      </w:hyperlink>
      <w:r>
        <w:t xml:space="preserve">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697F3D" w:rsidRDefault="00697F3D">
      <w:pPr>
        <w:widowControl w:val="0"/>
        <w:autoSpaceDE w:val="0"/>
        <w:autoSpaceDN w:val="0"/>
        <w:adjustRightInd w:val="0"/>
        <w:ind w:firstLine="540"/>
        <w:jc w:val="both"/>
      </w:pPr>
      <w: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697F3D" w:rsidRDefault="00697F3D">
      <w:pPr>
        <w:widowControl w:val="0"/>
        <w:autoSpaceDE w:val="0"/>
        <w:autoSpaceDN w:val="0"/>
        <w:adjustRightInd w:val="0"/>
        <w:ind w:firstLine="540"/>
        <w:jc w:val="both"/>
      </w:pPr>
      <w: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w:t>
      </w:r>
      <w:hyperlink w:anchor="Par278" w:history="1">
        <w:r>
          <w:rPr>
            <w:color w:val="0000FF"/>
          </w:rPr>
          <w:t>статьями 35</w:t>
        </w:r>
      </w:hyperlink>
      <w:r>
        <w:t xml:space="preserve">, </w:t>
      </w:r>
      <w:hyperlink w:anchor="Par361" w:history="1">
        <w:r>
          <w:rPr>
            <w:color w:val="0000FF"/>
          </w:rPr>
          <w:t>48</w:t>
        </w:r>
      </w:hyperlink>
      <w:r>
        <w:t xml:space="preserve"> и </w:t>
      </w:r>
      <w:hyperlink w:anchor="Par364" w:history="1">
        <w:r>
          <w:rPr>
            <w:color w:val="0000FF"/>
          </w:rPr>
          <w:t>49</w:t>
        </w:r>
      </w:hyperlink>
      <w:r>
        <w:t xml:space="preserve"> настоящего Устава.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49" w:name="Par356"/>
      <w:bookmarkEnd w:id="49"/>
      <w:r>
        <w:t xml:space="preserve">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w:t>
      </w:r>
      <w:hyperlink r:id="rId71" w:history="1">
        <w:r>
          <w:rPr>
            <w:color w:val="0000FF"/>
          </w:rPr>
          <w:t>размере</w:t>
        </w:r>
      </w:hyperlink>
      <w:r>
        <w:t xml:space="preserve"> минимального размера оплаты труда соответственно за вагон и контейнер.</w:t>
      </w:r>
    </w:p>
    <w:p w:rsidR="00697F3D" w:rsidRDefault="00697F3D">
      <w:pPr>
        <w:widowControl w:val="0"/>
        <w:autoSpaceDE w:val="0"/>
        <w:autoSpaceDN w:val="0"/>
        <w:adjustRightInd w:val="0"/>
        <w:ind w:firstLine="540"/>
        <w:jc w:val="both"/>
      </w:pPr>
      <w: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w:t>
      </w:r>
      <w:r>
        <w:lastRenderedPageBreak/>
        <w:t xml:space="preserve">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w:t>
      </w:r>
      <w:hyperlink w:anchor="Par278" w:history="1">
        <w:r>
          <w:rPr>
            <w:color w:val="0000FF"/>
          </w:rPr>
          <w:t>статьями 35</w:t>
        </w:r>
      </w:hyperlink>
      <w:r>
        <w:t xml:space="preserve">, </w:t>
      </w:r>
      <w:hyperlink w:anchor="Par361" w:history="1">
        <w:r>
          <w:rPr>
            <w:color w:val="0000FF"/>
          </w:rPr>
          <w:t>48</w:t>
        </w:r>
      </w:hyperlink>
      <w:r>
        <w:t xml:space="preserve"> и </w:t>
      </w:r>
      <w:hyperlink w:anchor="Par364" w:history="1">
        <w:r>
          <w:rPr>
            <w:color w:val="0000FF"/>
          </w:rPr>
          <w:t>49</w:t>
        </w:r>
      </w:hyperlink>
      <w:r>
        <w:t xml:space="preserve"> настоящего Устава.</w:t>
      </w:r>
    </w:p>
    <w:p w:rsidR="00697F3D" w:rsidRDefault="00697F3D">
      <w:pPr>
        <w:widowControl w:val="0"/>
        <w:autoSpaceDE w:val="0"/>
        <w:autoSpaceDN w:val="0"/>
        <w:adjustRightInd w:val="0"/>
        <w:ind w:firstLine="540"/>
        <w:jc w:val="both"/>
      </w:pPr>
      <w:r>
        <w:t xml:space="preserve">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w:t>
      </w:r>
      <w:hyperlink w:anchor="Par643" w:history="1">
        <w:r>
          <w:rPr>
            <w:color w:val="0000FF"/>
          </w:rPr>
          <w:t>статьями 100</w:t>
        </w:r>
      </w:hyperlink>
      <w:r>
        <w:t xml:space="preserve"> и </w:t>
      </w:r>
      <w:hyperlink w:anchor="Par648" w:history="1">
        <w:r>
          <w:rPr>
            <w:color w:val="0000FF"/>
          </w:rPr>
          <w:t>101</w:t>
        </w:r>
      </w:hyperlink>
      <w:r>
        <w:t xml:space="preserve"> настоящего Устава.</w:t>
      </w:r>
    </w:p>
    <w:p w:rsidR="00697F3D" w:rsidRDefault="00697F3D">
      <w:pPr>
        <w:widowControl w:val="0"/>
        <w:autoSpaceDE w:val="0"/>
        <w:autoSpaceDN w:val="0"/>
        <w:adjustRightInd w:val="0"/>
        <w:ind w:firstLine="540"/>
        <w:jc w:val="both"/>
      </w:pPr>
      <w: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50" w:name="Par361"/>
      <w:bookmarkEnd w:id="50"/>
      <w:r>
        <w:t xml:space="preserve">Статья 48. В случаях, если в соответствии с настоящим </w:t>
      </w:r>
      <w:hyperlink w:anchor="Par280" w:history="1">
        <w:r>
          <w:rPr>
            <w:color w:val="0000FF"/>
          </w:rPr>
          <w:t>Уставом</w:t>
        </w:r>
      </w:hyperlink>
      <w:r>
        <w:t xml:space="preserve"> перевозчикам предоставлено право самостоятельно реализовать грузы, их реализация осуществляется на основании решений перевозчиков.</w:t>
      </w:r>
    </w:p>
    <w:p w:rsidR="00697F3D" w:rsidRDefault="00697F3D">
      <w:pPr>
        <w:widowControl w:val="0"/>
        <w:autoSpaceDE w:val="0"/>
        <w:autoSpaceDN w:val="0"/>
        <w:adjustRightInd w:val="0"/>
        <w:ind w:firstLine="540"/>
        <w:jc w:val="both"/>
      </w:pPr>
      <w:r>
        <w:t xml:space="preserve">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w:t>
      </w:r>
      <w:hyperlink r:id="rId72" w:history="1">
        <w:r>
          <w:rPr>
            <w:color w:val="0000FF"/>
          </w:rPr>
          <w:t>Порядок</w:t>
        </w:r>
      </w:hyperlink>
      <w:r>
        <w:t xml:space="preserve"> реализации таких грузов определяется правилами перевозок грузов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51" w:name="Par364"/>
      <w:bookmarkEnd w:id="51"/>
      <w:r>
        <w:t xml:space="preserve">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w:t>
      </w:r>
      <w:hyperlink w:anchor="Par278" w:history="1">
        <w:r>
          <w:rPr>
            <w:color w:val="0000FF"/>
          </w:rPr>
          <w:t>статьей 35</w:t>
        </w:r>
      </w:hyperlink>
      <w:r>
        <w:t xml:space="preserve">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697F3D" w:rsidRDefault="00697F3D">
      <w:pPr>
        <w:widowControl w:val="0"/>
        <w:autoSpaceDE w:val="0"/>
        <w:autoSpaceDN w:val="0"/>
        <w:adjustRightInd w:val="0"/>
        <w:ind w:firstLine="540"/>
        <w:jc w:val="both"/>
      </w:pPr>
      <w:r>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подлежит перечислению в доход федерального бюджета.</w:t>
      </w:r>
    </w:p>
    <w:p w:rsidR="00697F3D" w:rsidRDefault="00697F3D">
      <w:pPr>
        <w:widowControl w:val="0"/>
        <w:autoSpaceDE w:val="0"/>
        <w:autoSpaceDN w:val="0"/>
        <w:adjustRightInd w:val="0"/>
        <w:ind w:firstLine="540"/>
        <w:jc w:val="both"/>
      </w:pPr>
      <w:r>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697F3D" w:rsidRDefault="00697F3D">
      <w:pPr>
        <w:widowControl w:val="0"/>
        <w:autoSpaceDE w:val="0"/>
        <w:autoSpaceDN w:val="0"/>
        <w:adjustRightInd w:val="0"/>
        <w:ind w:firstLine="540"/>
        <w:jc w:val="both"/>
      </w:pPr>
      <w: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697F3D" w:rsidRDefault="00697F3D">
      <w:pPr>
        <w:widowControl w:val="0"/>
        <w:autoSpaceDE w:val="0"/>
        <w:autoSpaceDN w:val="0"/>
        <w:adjustRightInd w:val="0"/>
      </w:pPr>
    </w:p>
    <w:p w:rsidR="00697F3D" w:rsidRDefault="00697F3D">
      <w:pPr>
        <w:widowControl w:val="0"/>
        <w:autoSpaceDE w:val="0"/>
        <w:autoSpaceDN w:val="0"/>
        <w:adjustRightInd w:val="0"/>
        <w:jc w:val="center"/>
        <w:outlineLvl w:val="0"/>
        <w:rPr>
          <w:b/>
          <w:bCs/>
        </w:rPr>
      </w:pPr>
      <w:bookmarkStart w:id="52" w:name="Par369"/>
      <w:bookmarkEnd w:id="52"/>
      <w:r>
        <w:rPr>
          <w:b/>
          <w:bCs/>
        </w:rPr>
        <w:t>Глава III. ВЗАИМОДЕЙСТВИЕ ВЛАДЕЛЬЦА ИНФРАСТРУКТУРЫ</w:t>
      </w:r>
    </w:p>
    <w:p w:rsidR="00697F3D" w:rsidRDefault="00697F3D">
      <w:pPr>
        <w:widowControl w:val="0"/>
        <w:autoSpaceDE w:val="0"/>
        <w:autoSpaceDN w:val="0"/>
        <w:adjustRightInd w:val="0"/>
        <w:jc w:val="center"/>
        <w:rPr>
          <w:b/>
          <w:bCs/>
        </w:rPr>
      </w:pPr>
      <w:r>
        <w:rPr>
          <w:b/>
          <w:bCs/>
        </w:rPr>
        <w:t>И ПЕРЕВОЗЧИКОВ ПРИ ПОДГОТОВКЕ И ОСУЩЕСТВЛЕНИИ ПЕРЕВОЗОК</w:t>
      </w:r>
    </w:p>
    <w:p w:rsidR="00697F3D" w:rsidRDefault="00697F3D">
      <w:pPr>
        <w:widowControl w:val="0"/>
        <w:autoSpaceDE w:val="0"/>
        <w:autoSpaceDN w:val="0"/>
        <w:adjustRightInd w:val="0"/>
        <w:jc w:val="center"/>
        <w:rPr>
          <w:b/>
          <w:bCs/>
        </w:rPr>
      </w:pPr>
      <w:r>
        <w:rPr>
          <w:b/>
          <w:bCs/>
        </w:rPr>
        <w:t>ПАССАЖИРОВ, ГРУЗОВ, БАГАЖА, ГРУЗОБАГАЖА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53" w:name="Par373"/>
      <w:bookmarkEnd w:id="53"/>
      <w:r>
        <w:lastRenderedPageBreak/>
        <w:t xml:space="preserve">Статья 50.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w:t>
      </w:r>
      <w:hyperlink r:id="rId73" w:history="1">
        <w:r>
          <w:rPr>
            <w:color w:val="0000FF"/>
          </w:rPr>
          <w:t>Примерная форма</w:t>
        </w:r>
      </w:hyperlink>
      <w:r>
        <w:t xml:space="preserve">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697F3D" w:rsidRDefault="00697F3D">
      <w:pPr>
        <w:widowControl w:val="0"/>
        <w:autoSpaceDE w:val="0"/>
        <w:autoSpaceDN w:val="0"/>
        <w:adjustRightInd w:val="0"/>
        <w:ind w:firstLine="540"/>
        <w:jc w:val="both"/>
      </w:pPr>
      <w: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697F3D" w:rsidRDefault="00697F3D">
      <w:pPr>
        <w:widowControl w:val="0"/>
        <w:autoSpaceDE w:val="0"/>
        <w:autoSpaceDN w:val="0"/>
        <w:adjustRightInd w:val="0"/>
        <w:ind w:firstLine="540"/>
        <w:jc w:val="both"/>
      </w:pPr>
      <w: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697F3D" w:rsidRDefault="00697F3D">
      <w:pPr>
        <w:widowControl w:val="0"/>
        <w:autoSpaceDE w:val="0"/>
        <w:autoSpaceDN w:val="0"/>
        <w:adjustRightInd w:val="0"/>
        <w:ind w:firstLine="540"/>
        <w:jc w:val="both"/>
      </w:pPr>
      <w: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697F3D" w:rsidRDefault="00697F3D">
      <w:pPr>
        <w:widowControl w:val="0"/>
        <w:autoSpaceDE w:val="0"/>
        <w:autoSpaceDN w:val="0"/>
        <w:adjustRightInd w:val="0"/>
        <w:ind w:firstLine="540"/>
        <w:jc w:val="both"/>
      </w:pPr>
      <w: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697F3D" w:rsidRDefault="00697F3D">
      <w:pPr>
        <w:widowControl w:val="0"/>
        <w:autoSpaceDE w:val="0"/>
        <w:autoSpaceDN w:val="0"/>
        <w:adjustRightInd w:val="0"/>
        <w:ind w:firstLine="540"/>
        <w:jc w:val="both"/>
      </w:pPr>
      <w: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697F3D" w:rsidRDefault="00697F3D">
      <w:pPr>
        <w:widowControl w:val="0"/>
        <w:autoSpaceDE w:val="0"/>
        <w:autoSpaceDN w:val="0"/>
        <w:adjustRightInd w:val="0"/>
        <w:ind w:firstLine="540"/>
        <w:jc w:val="both"/>
      </w:pPr>
      <w: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697F3D" w:rsidRDefault="00697F3D">
      <w:pPr>
        <w:widowControl w:val="0"/>
        <w:autoSpaceDE w:val="0"/>
        <w:autoSpaceDN w:val="0"/>
        <w:adjustRightInd w:val="0"/>
        <w:ind w:firstLine="540"/>
        <w:jc w:val="both"/>
      </w:pPr>
      <w:r>
        <w:t>погрузка, выгрузка, хранение грузов и иные работы (услуги).</w:t>
      </w:r>
    </w:p>
    <w:p w:rsidR="00697F3D" w:rsidRDefault="00697F3D">
      <w:pPr>
        <w:widowControl w:val="0"/>
        <w:autoSpaceDE w:val="0"/>
        <w:autoSpaceDN w:val="0"/>
        <w:adjustRightInd w:val="0"/>
        <w:ind w:firstLine="540"/>
        <w:jc w:val="both"/>
      </w:pPr>
      <w:r>
        <w:t>Владельцы инфраструктур и перевозчики вправе заключать иные предусматривающие выполнение других работ (услуг) договоры.</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54" w:name="Par383"/>
      <w:bookmarkEnd w:id="54"/>
      <w:r>
        <w:t>Статья 51. 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55" w:name="Par385"/>
      <w:bookmarkEnd w:id="55"/>
      <w:r>
        <w:t xml:space="preserve">Статья 52.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w:t>
      </w:r>
      <w:hyperlink r:id="rId74" w:history="1">
        <w:r>
          <w:rPr>
            <w:color w:val="0000FF"/>
          </w:rPr>
          <w:t>устанавливаются</w:t>
        </w:r>
      </w:hyperlink>
      <w:r>
        <w:t xml:space="preserve">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697F3D" w:rsidRDefault="00697F3D">
      <w:pPr>
        <w:widowControl w:val="0"/>
        <w:autoSpaceDE w:val="0"/>
        <w:autoSpaceDN w:val="0"/>
        <w:adjustRightInd w:val="0"/>
        <w:ind w:firstLine="540"/>
        <w:jc w:val="both"/>
      </w:pPr>
      <w:r>
        <w:t xml:space="preserve">По обращениям перевозчиков владельцы инфраструктур могут разработать индивидуальные графики движения пассажирских поездов в соответствии с </w:t>
      </w:r>
      <w:hyperlink r:id="rId75" w:history="1">
        <w:r>
          <w:rPr>
            <w:color w:val="0000FF"/>
          </w:rPr>
          <w:t>правилами</w:t>
        </w:r>
      </w:hyperlink>
      <w:r>
        <w:t xml:space="preserve"> оказания услуг по использованию инфраструктуры.</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56" w:name="Par388"/>
      <w:bookmarkEnd w:id="56"/>
      <w:r>
        <w:lastRenderedPageBreak/>
        <w:t>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57" w:name="Par390"/>
      <w:bookmarkEnd w:id="57"/>
      <w:r>
        <w:t>Статья 54.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697F3D" w:rsidRDefault="00697F3D">
      <w:pPr>
        <w:widowControl w:val="0"/>
        <w:autoSpaceDE w:val="0"/>
        <w:autoSpaceDN w:val="0"/>
        <w:adjustRightInd w:val="0"/>
      </w:pPr>
    </w:p>
    <w:p w:rsidR="00697F3D" w:rsidRDefault="00697F3D">
      <w:pPr>
        <w:widowControl w:val="0"/>
        <w:autoSpaceDE w:val="0"/>
        <w:autoSpaceDN w:val="0"/>
        <w:adjustRightInd w:val="0"/>
        <w:jc w:val="center"/>
        <w:outlineLvl w:val="0"/>
        <w:rPr>
          <w:b/>
          <w:bCs/>
        </w:rPr>
      </w:pPr>
      <w:bookmarkStart w:id="58" w:name="Par392"/>
      <w:bookmarkEnd w:id="58"/>
      <w:r>
        <w:rPr>
          <w:b/>
          <w:bCs/>
        </w:rPr>
        <w:t>Глава IV. ЖЕЛЕЗНОДОРОЖНЫЕ ПУТИ НЕОБЩЕГО ПОЛЬЗОВАНИЯ</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59" w:name="Par394"/>
      <w:bookmarkEnd w:id="59"/>
      <w:r>
        <w:t>Статья 55.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697F3D" w:rsidRDefault="00697F3D">
      <w:pPr>
        <w:widowControl w:val="0"/>
        <w:autoSpaceDE w:val="0"/>
        <w:autoSpaceDN w:val="0"/>
        <w:adjustRightInd w:val="0"/>
        <w:ind w:firstLine="540"/>
        <w:jc w:val="both"/>
      </w:pPr>
      <w: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60" w:name="Par397"/>
      <w:bookmarkEnd w:id="60"/>
      <w:r>
        <w:t>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697F3D" w:rsidRDefault="00697F3D">
      <w:pPr>
        <w:widowControl w:val="0"/>
        <w:autoSpaceDE w:val="0"/>
        <w:autoSpaceDN w:val="0"/>
        <w:adjustRightInd w:val="0"/>
        <w:ind w:firstLine="540"/>
        <w:jc w:val="both"/>
      </w:pPr>
      <w: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61" w:name="Par400"/>
      <w:bookmarkEnd w:id="61"/>
      <w:r>
        <w:t>Статья 57. При направлении грузов в порты в непрямом смешанном сообщении грузоотправители в перевозочных документах указывают наименования порта и грузополучателя.</w:t>
      </w:r>
    </w:p>
    <w:p w:rsidR="00697F3D" w:rsidRDefault="00697F3D">
      <w:pPr>
        <w:widowControl w:val="0"/>
        <w:autoSpaceDE w:val="0"/>
        <w:autoSpaceDN w:val="0"/>
        <w:adjustRightInd w:val="0"/>
        <w:ind w:firstLine="540"/>
        <w:jc w:val="both"/>
      </w:pPr>
      <w:r>
        <w:t>Отношения по поводу эксплуатации железнодорожных путей в порту, подачи и уборки вагонов регулируются соответствующими договорами, заключаемыми перевозчиком и портом.</w:t>
      </w:r>
    </w:p>
    <w:p w:rsidR="00697F3D" w:rsidRDefault="00697F3D">
      <w:pPr>
        <w:widowControl w:val="0"/>
        <w:autoSpaceDE w:val="0"/>
        <w:autoSpaceDN w:val="0"/>
        <w:adjustRightInd w:val="0"/>
        <w:ind w:firstLine="540"/>
        <w:jc w:val="both"/>
      </w:pPr>
      <w:r>
        <w:t>Подача и уборка вагонов для грузоотправителей, грузополучателей в портах осуществляются локомотивом, принадлежащим порту на праве собственности или на ином праве, с передачей вагонов, контейнеров порту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договорами на эксплуатацию железнодорожного пути необщего пользования, договорами на подачу и уборку вагонов.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62" w:name="Par404"/>
      <w:bookmarkEnd w:id="62"/>
      <w:r>
        <w:lastRenderedPageBreak/>
        <w:t xml:space="preserve">Статья 58. Договоры на </w:t>
      </w:r>
      <w:hyperlink r:id="rId76" w:history="1">
        <w:r>
          <w:rPr>
            <w:color w:val="0000FF"/>
          </w:rPr>
          <w:t>эксплуатацию</w:t>
        </w:r>
      </w:hyperlink>
      <w:r>
        <w:t xml:space="preserve">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w:t>
      </w:r>
      <w:hyperlink r:id="rId77" w:history="1">
        <w:r>
          <w:rPr>
            <w:color w:val="0000FF"/>
          </w:rPr>
          <w:t>Порядок</w:t>
        </w:r>
      </w:hyperlink>
      <w:r>
        <w:t xml:space="preserve">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697F3D" w:rsidRDefault="00697F3D">
      <w:pPr>
        <w:widowControl w:val="0"/>
        <w:autoSpaceDE w:val="0"/>
        <w:autoSpaceDN w:val="0"/>
        <w:adjustRightInd w:val="0"/>
        <w:ind w:firstLine="540"/>
        <w:jc w:val="both"/>
      </w:pPr>
      <w: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697F3D" w:rsidRDefault="00697F3D">
      <w:pPr>
        <w:widowControl w:val="0"/>
        <w:autoSpaceDE w:val="0"/>
        <w:autoSpaceDN w:val="0"/>
        <w:adjustRightInd w:val="0"/>
        <w:ind w:firstLine="540"/>
        <w:jc w:val="both"/>
      </w:pPr>
      <w:r>
        <w:t>За работу локомотивов, принадлежащих перевозчикам, по подаче и уборке вагонов перевозчиками взимается сбор с грузоотправителей, грузополучателей, владельцев железнодорожных путей необщего пользования по договору, если иное не установлено законодательством Российской Федерации.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63" w:name="Par408"/>
      <w:bookmarkEnd w:id="63"/>
      <w:r>
        <w:t>Статья 59.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64" w:name="Par410"/>
      <w:bookmarkEnd w:id="64"/>
      <w:r>
        <w:t>Статья 60.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пути необщего пользования, примыкающего к железнодорожным путям общего пользования, регулируются заключенным между ними договором.</w:t>
      </w:r>
    </w:p>
    <w:p w:rsidR="00697F3D" w:rsidRDefault="00697F3D">
      <w:pPr>
        <w:widowControl w:val="0"/>
        <w:autoSpaceDE w:val="0"/>
        <w:autoSpaceDN w:val="0"/>
        <w:adjustRightInd w:val="0"/>
        <w:ind w:firstLine="540"/>
        <w:jc w:val="both"/>
      </w:pPr>
      <w: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697F3D" w:rsidRDefault="00697F3D">
      <w:pPr>
        <w:widowControl w:val="0"/>
        <w:autoSpaceDE w:val="0"/>
        <w:autoSpaceDN w:val="0"/>
        <w:adjustRightInd w:val="0"/>
        <w:ind w:firstLine="540"/>
        <w:jc w:val="both"/>
      </w:pPr>
      <w: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65" w:name="Par414"/>
      <w:bookmarkEnd w:id="65"/>
      <w:r>
        <w:lastRenderedPageBreak/>
        <w:t>Статья 61.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66" w:name="Par416"/>
      <w:bookmarkEnd w:id="66"/>
      <w:r>
        <w:t xml:space="preserve">Статья 62. Вносимая в соответствии со </w:t>
      </w:r>
      <w:hyperlink w:anchor="Par295" w:history="1">
        <w:r>
          <w:rPr>
            <w:color w:val="0000FF"/>
          </w:rPr>
          <w:t>статьей 39</w:t>
        </w:r>
      </w:hyperlink>
      <w:r>
        <w:t xml:space="preserve">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697F3D" w:rsidRDefault="00697F3D">
      <w:pPr>
        <w:widowControl w:val="0"/>
        <w:autoSpaceDE w:val="0"/>
        <w:autoSpaceDN w:val="0"/>
        <w:adjustRightInd w:val="0"/>
        <w:ind w:firstLine="540"/>
        <w:jc w:val="both"/>
      </w:pPr>
      <w:r>
        <w:t xml:space="preserve">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w:t>
      </w:r>
      <w:hyperlink r:id="rId78" w:history="1">
        <w:r>
          <w:rPr>
            <w:color w:val="0000FF"/>
          </w:rPr>
          <w:t>технологическое время</w:t>
        </w:r>
      </w:hyperlink>
      <w:r>
        <w:t>,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697F3D" w:rsidRDefault="00697F3D">
      <w:pPr>
        <w:widowControl w:val="0"/>
        <w:autoSpaceDE w:val="0"/>
        <w:autoSpaceDN w:val="0"/>
        <w:adjustRightInd w:val="0"/>
        <w:ind w:firstLine="540"/>
        <w:jc w:val="both"/>
      </w:pPr>
      <w: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697F3D" w:rsidRDefault="00697F3D">
      <w:pPr>
        <w:widowControl w:val="0"/>
        <w:autoSpaceDE w:val="0"/>
        <w:autoSpaceDN w:val="0"/>
        <w:adjustRightInd w:val="0"/>
        <w:ind w:firstLine="540"/>
        <w:jc w:val="both"/>
      </w:pPr>
      <w:r>
        <w:t>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697F3D" w:rsidRDefault="00697F3D">
      <w:pPr>
        <w:widowControl w:val="0"/>
        <w:autoSpaceDE w:val="0"/>
        <w:autoSpaceDN w:val="0"/>
        <w:adjustRightInd w:val="0"/>
        <w:ind w:firstLine="540"/>
        <w:jc w:val="both"/>
      </w:pPr>
      <w:r>
        <w:t xml:space="preserve">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w:t>
      </w:r>
      <w:hyperlink w:anchor="Par636" w:history="1">
        <w:r>
          <w:rPr>
            <w:color w:val="0000FF"/>
          </w:rPr>
          <w:t>статьей 99</w:t>
        </w:r>
      </w:hyperlink>
      <w:r>
        <w:t xml:space="preserve"> настоящего Устава.</w:t>
      </w:r>
    </w:p>
    <w:p w:rsidR="00697F3D" w:rsidRDefault="00697F3D">
      <w:pPr>
        <w:widowControl w:val="0"/>
        <w:autoSpaceDE w:val="0"/>
        <w:autoSpaceDN w:val="0"/>
        <w:adjustRightInd w:val="0"/>
        <w:ind w:firstLine="540"/>
        <w:jc w:val="both"/>
      </w:pPr>
      <w:r>
        <w:t xml:space="preserve">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w:t>
      </w:r>
      <w:hyperlink w:anchor="Par636" w:history="1">
        <w:r>
          <w:rPr>
            <w:color w:val="0000FF"/>
          </w:rPr>
          <w:t>статьей 99</w:t>
        </w:r>
      </w:hyperlink>
      <w:r>
        <w:t xml:space="preserve"> настоящего Устава.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67" w:name="Par423"/>
      <w:bookmarkEnd w:id="67"/>
      <w:r>
        <w:t xml:space="preserve">Статья 63. Владелец инфраструктуры и перевозчик с согласия грузоотправителя, грузополучателя, владельца железнодорожного пути необщего пользования в соответствии с договорами могут использовать за плату, в том числе для проведения </w:t>
      </w:r>
      <w:r>
        <w:lastRenderedPageBreak/>
        <w:t xml:space="preserve">маневровых работ и временного размещения вагонов, принадлежащий им железнодорожный путь необщего пользования, а также принадлежащий владельцу инфраструктуры и расположенный на территории грузоотправителя или грузополучателя железнодорожный путь необщего пользования. При использовании такого пути без указанного согласия владельцы инфраструктур и перевозчики несут ответственность в размере, равном установленному </w:t>
      </w:r>
      <w:hyperlink w:anchor="Par636" w:history="1">
        <w:r>
          <w:rPr>
            <w:color w:val="0000FF"/>
          </w:rPr>
          <w:t>статьей 99</w:t>
        </w:r>
      </w:hyperlink>
      <w:r>
        <w:t xml:space="preserve"> настоящего Устава размеру ответственности за использование вагонов без согласия владельцев.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68" w:name="Par425"/>
      <w:bookmarkEnd w:id="68"/>
      <w:r>
        <w:t xml:space="preserve">Статья 64.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w:t>
      </w:r>
      <w:hyperlink r:id="rId79" w:history="1">
        <w:r>
          <w:rPr>
            <w:color w:val="0000FF"/>
          </w:rPr>
          <w:t>правилами</w:t>
        </w:r>
      </w:hyperlink>
      <w:r>
        <w:t xml:space="preserve">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697F3D" w:rsidRDefault="00697F3D">
      <w:pPr>
        <w:widowControl w:val="0"/>
        <w:autoSpaceDE w:val="0"/>
        <w:autoSpaceDN w:val="0"/>
        <w:adjustRightInd w:val="0"/>
        <w:ind w:firstLine="540"/>
        <w:jc w:val="both"/>
      </w:pPr>
      <w: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697F3D" w:rsidRDefault="00697F3D">
      <w:pPr>
        <w:widowControl w:val="0"/>
        <w:autoSpaceDE w:val="0"/>
        <w:autoSpaceDN w:val="0"/>
        <w:adjustRightInd w:val="0"/>
        <w:ind w:firstLine="540"/>
        <w:jc w:val="both"/>
      </w:pPr>
      <w: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697F3D" w:rsidRDefault="00697F3D">
      <w:pPr>
        <w:widowControl w:val="0"/>
        <w:autoSpaceDE w:val="0"/>
        <w:autoSpaceDN w:val="0"/>
        <w:adjustRightInd w:val="0"/>
        <w:ind w:firstLine="540"/>
        <w:jc w:val="both"/>
      </w:pPr>
      <w:hyperlink r:id="rId80" w:history="1">
        <w:r>
          <w:rPr>
            <w:color w:val="0000FF"/>
          </w:rPr>
          <w:t>Договорами</w:t>
        </w:r>
      </w:hyperlink>
      <w:r>
        <w:t xml:space="preserve">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697F3D" w:rsidRDefault="00697F3D">
      <w:pPr>
        <w:widowControl w:val="0"/>
        <w:autoSpaceDE w:val="0"/>
        <w:autoSpaceDN w:val="0"/>
        <w:adjustRightInd w:val="0"/>
        <w:ind w:firstLine="540"/>
        <w:jc w:val="both"/>
      </w:pPr>
      <w:r>
        <w:t>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697F3D" w:rsidRDefault="00697F3D">
      <w:pPr>
        <w:widowControl w:val="0"/>
        <w:autoSpaceDE w:val="0"/>
        <w:autoSpaceDN w:val="0"/>
        <w:adjustRightInd w:val="0"/>
        <w:ind w:firstLine="540"/>
        <w:jc w:val="both"/>
      </w:pPr>
      <w: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697F3D" w:rsidRDefault="00697F3D">
      <w:pPr>
        <w:widowControl w:val="0"/>
        <w:autoSpaceDE w:val="0"/>
        <w:autoSpaceDN w:val="0"/>
        <w:adjustRightInd w:val="0"/>
        <w:ind w:firstLine="540"/>
        <w:jc w:val="both"/>
      </w:pPr>
      <w:r>
        <w:t>При недостижении согласия споры рассматриваются в порядке, установленном законодательством Российской Федерации.</w:t>
      </w:r>
    </w:p>
    <w:p w:rsidR="00697F3D" w:rsidRDefault="00697F3D">
      <w:pPr>
        <w:widowControl w:val="0"/>
        <w:autoSpaceDE w:val="0"/>
        <w:autoSpaceDN w:val="0"/>
        <w:adjustRightInd w:val="0"/>
      </w:pPr>
    </w:p>
    <w:p w:rsidR="00697F3D" w:rsidRDefault="00697F3D">
      <w:pPr>
        <w:widowControl w:val="0"/>
        <w:autoSpaceDE w:val="0"/>
        <w:autoSpaceDN w:val="0"/>
        <w:adjustRightInd w:val="0"/>
        <w:jc w:val="center"/>
        <w:outlineLvl w:val="0"/>
        <w:rPr>
          <w:b/>
          <w:bCs/>
        </w:rPr>
      </w:pPr>
      <w:bookmarkStart w:id="69" w:name="Par433"/>
      <w:bookmarkEnd w:id="69"/>
      <w:r>
        <w:rPr>
          <w:b/>
          <w:bCs/>
        </w:rPr>
        <w:t>Глава V. ПЕРЕВОЗКИ ГРУЗОВ В ПРЯМОМ СМЕШАННОМ СООБЩЕНИИ</w:t>
      </w:r>
    </w:p>
    <w:p w:rsidR="00697F3D" w:rsidRDefault="00697F3D">
      <w:pPr>
        <w:widowControl w:val="0"/>
        <w:autoSpaceDE w:val="0"/>
        <w:autoSpaceDN w:val="0"/>
        <w:adjustRightInd w:val="0"/>
        <w:jc w:val="both"/>
      </w:pP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ind w:firstLine="540"/>
        <w:jc w:val="both"/>
      </w:pPr>
      <w:r>
        <w:t>КонсультантПлюс: примечание.</w:t>
      </w:r>
    </w:p>
    <w:p w:rsidR="00697F3D" w:rsidRDefault="00697F3D">
      <w:pPr>
        <w:widowControl w:val="0"/>
        <w:autoSpaceDE w:val="0"/>
        <w:autoSpaceDN w:val="0"/>
        <w:adjustRightInd w:val="0"/>
        <w:ind w:firstLine="540"/>
        <w:jc w:val="both"/>
      </w:pPr>
      <w:r>
        <w:t>Глава V,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 (</w:t>
      </w:r>
      <w:hyperlink w:anchor="Par827" w:history="1">
        <w:r>
          <w:rPr>
            <w:color w:val="0000FF"/>
          </w:rPr>
          <w:t>статья 128</w:t>
        </w:r>
      </w:hyperlink>
      <w:r>
        <w:t xml:space="preserve"> настоящего Федерального закона).</w:t>
      </w: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70" w:name="Par440"/>
      <w:bookmarkEnd w:id="70"/>
      <w:r>
        <w:t>Статья 65.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697F3D" w:rsidRDefault="00697F3D">
      <w:pPr>
        <w:widowControl w:val="0"/>
        <w:autoSpaceDE w:val="0"/>
        <w:autoSpaceDN w:val="0"/>
        <w:adjustRightInd w:val="0"/>
        <w:ind w:firstLine="540"/>
        <w:jc w:val="both"/>
      </w:pPr>
      <w: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71" w:name="Par443"/>
      <w:bookmarkEnd w:id="71"/>
      <w:r>
        <w:t xml:space="preserve">Статья 66.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w:t>
      </w:r>
      <w:r>
        <w:lastRenderedPageBreak/>
        <w:t>соответствии с положениями настоящей главы.</w:t>
      </w:r>
    </w:p>
    <w:p w:rsidR="00697F3D" w:rsidRDefault="00697F3D">
      <w:pPr>
        <w:widowControl w:val="0"/>
        <w:autoSpaceDE w:val="0"/>
        <w:autoSpaceDN w:val="0"/>
        <w:adjustRightInd w:val="0"/>
        <w:ind w:firstLine="540"/>
        <w:jc w:val="both"/>
      </w:pPr>
      <w:r>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697F3D" w:rsidRDefault="00697F3D">
      <w:pPr>
        <w:widowControl w:val="0"/>
        <w:autoSpaceDE w:val="0"/>
        <w:autoSpaceDN w:val="0"/>
        <w:adjustRightInd w:val="0"/>
        <w:ind w:firstLine="540"/>
        <w:jc w:val="both"/>
      </w:pPr>
      <w:r>
        <w:t xml:space="preserve">В части, не предусмотренной настоящим Уставом, применяются положения кодексов, других федеральных законов, </w:t>
      </w:r>
      <w:hyperlink r:id="rId81" w:history="1">
        <w:r>
          <w:rPr>
            <w:color w:val="0000FF"/>
          </w:rPr>
          <w:t>уставов</w:t>
        </w:r>
      </w:hyperlink>
      <w:r>
        <w:t>, тарифных руководств, правил, регулирующих перевозки грузов транспортом соответствующего вида.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72" w:name="Par447"/>
      <w:bookmarkEnd w:id="72"/>
      <w:r>
        <w:t>Статья 67. Прямое смешанное сообщение включает в себя:</w:t>
      </w:r>
    </w:p>
    <w:p w:rsidR="00697F3D" w:rsidRDefault="00697F3D">
      <w:pPr>
        <w:widowControl w:val="0"/>
        <w:autoSpaceDE w:val="0"/>
        <w:autoSpaceDN w:val="0"/>
        <w:adjustRightInd w:val="0"/>
        <w:ind w:firstLine="540"/>
        <w:jc w:val="both"/>
      </w:pPr>
      <w:r>
        <w:t>железнодорожные станции, открытые для выполнения операций по перевозкам грузов;</w:t>
      </w:r>
    </w:p>
    <w:p w:rsidR="00697F3D" w:rsidRDefault="00697F3D">
      <w:pPr>
        <w:widowControl w:val="0"/>
        <w:autoSpaceDE w:val="0"/>
        <w:autoSpaceDN w:val="0"/>
        <w:adjustRightInd w:val="0"/>
        <w:ind w:firstLine="540"/>
        <w:jc w:val="both"/>
      </w:pPr>
      <w: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697F3D" w:rsidRDefault="00697F3D">
      <w:pPr>
        <w:widowControl w:val="0"/>
        <w:autoSpaceDE w:val="0"/>
        <w:autoSpaceDN w:val="0"/>
        <w:adjustRightInd w:val="0"/>
        <w:ind w:firstLine="540"/>
        <w:jc w:val="both"/>
      </w:pPr>
      <w:r>
        <w:t>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перечня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697F3D" w:rsidRDefault="00697F3D">
      <w:pPr>
        <w:widowControl w:val="0"/>
        <w:autoSpaceDE w:val="0"/>
        <w:autoSpaceDN w:val="0"/>
        <w:adjustRightInd w:val="0"/>
        <w:ind w:firstLine="540"/>
        <w:jc w:val="both"/>
      </w:pPr>
      <w: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73" w:name="Par453"/>
      <w:bookmarkEnd w:id="73"/>
      <w: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
    <w:p w:rsidR="00697F3D" w:rsidRDefault="00697F3D">
      <w:pPr>
        <w:widowControl w:val="0"/>
        <w:autoSpaceDE w:val="0"/>
        <w:autoSpaceDN w:val="0"/>
        <w:adjustRightInd w:val="0"/>
        <w:jc w:val="both"/>
      </w:pPr>
      <w:r>
        <w:t xml:space="preserve">(в ред. Федерального </w:t>
      </w:r>
      <w:hyperlink r:id="rId82" w:history="1">
        <w:r>
          <w:rPr>
            <w:color w:val="0000FF"/>
          </w:rPr>
          <w:t>закона</w:t>
        </w:r>
      </w:hyperlink>
      <w:r>
        <w:t xml:space="preserve"> от 04.12.2006 N 201-ФЗ)</w:t>
      </w:r>
    </w:p>
    <w:p w:rsidR="00697F3D" w:rsidRDefault="00697F3D">
      <w:pPr>
        <w:widowControl w:val="0"/>
        <w:autoSpaceDE w:val="0"/>
        <w:autoSpaceDN w:val="0"/>
        <w:adjustRightInd w:val="0"/>
        <w:ind w:firstLine="540"/>
        <w:jc w:val="both"/>
      </w:pPr>
      <w: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74" w:name="Par457"/>
      <w:bookmarkEnd w:id="74"/>
      <w:r>
        <w:t>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697F3D" w:rsidRDefault="00697F3D">
      <w:pPr>
        <w:widowControl w:val="0"/>
        <w:autoSpaceDE w:val="0"/>
        <w:autoSpaceDN w:val="0"/>
        <w:adjustRightInd w:val="0"/>
        <w:ind w:firstLine="540"/>
        <w:jc w:val="both"/>
      </w:pPr>
      <w: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697F3D" w:rsidRDefault="00697F3D">
      <w:pPr>
        <w:widowControl w:val="0"/>
        <w:autoSpaceDE w:val="0"/>
        <w:autoSpaceDN w:val="0"/>
        <w:adjustRightInd w:val="0"/>
        <w:ind w:firstLine="540"/>
        <w:jc w:val="both"/>
      </w:pPr>
      <w: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697F3D" w:rsidRDefault="00697F3D">
      <w:pPr>
        <w:widowControl w:val="0"/>
        <w:autoSpaceDE w:val="0"/>
        <w:autoSpaceDN w:val="0"/>
        <w:adjustRightInd w:val="0"/>
        <w:ind w:firstLine="540"/>
        <w:jc w:val="both"/>
      </w:pPr>
      <w:r>
        <w:t xml:space="preserve">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w:t>
      </w:r>
      <w:r>
        <w:lastRenderedPageBreak/>
        <w:t>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697F3D" w:rsidRDefault="00697F3D">
      <w:pPr>
        <w:widowControl w:val="0"/>
        <w:autoSpaceDE w:val="0"/>
        <w:autoSpaceDN w:val="0"/>
        <w:adjustRightInd w:val="0"/>
        <w:ind w:firstLine="540"/>
        <w:jc w:val="both"/>
      </w:pPr>
      <w: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75" w:name="Par463"/>
      <w:bookmarkEnd w:id="75"/>
      <w:r>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76" w:name="Par465"/>
      <w:bookmarkEnd w:id="76"/>
      <w: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77" w:name="Par467"/>
      <w:bookmarkEnd w:id="77"/>
      <w:r>
        <w:t>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697F3D" w:rsidRDefault="00697F3D">
      <w:pPr>
        <w:widowControl w:val="0"/>
        <w:autoSpaceDE w:val="0"/>
        <w:autoSpaceDN w:val="0"/>
        <w:adjustRightInd w:val="0"/>
        <w:ind w:firstLine="540"/>
        <w:jc w:val="both"/>
      </w:pPr>
      <w: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697F3D" w:rsidRDefault="00697F3D">
      <w:pPr>
        <w:widowControl w:val="0"/>
        <w:autoSpaceDE w:val="0"/>
        <w:autoSpaceDN w:val="0"/>
        <w:adjustRightInd w:val="0"/>
        <w:ind w:firstLine="540"/>
        <w:jc w:val="both"/>
      </w:pPr>
      <w: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697F3D" w:rsidRDefault="00697F3D">
      <w:pPr>
        <w:widowControl w:val="0"/>
        <w:autoSpaceDE w:val="0"/>
        <w:autoSpaceDN w:val="0"/>
        <w:adjustRightInd w:val="0"/>
        <w:ind w:firstLine="540"/>
        <w:jc w:val="both"/>
      </w:pPr>
      <w:r>
        <w:t>В указанных случаях сроки доставки грузов увеличиваются на время их задержки.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78" w:name="Par472"/>
      <w:bookmarkEnd w:id="78"/>
      <w:r>
        <w:t>Статья 73. При перевозках грузов в прямом смешанном сообщении их перегрузка обеспечивается:</w:t>
      </w:r>
    </w:p>
    <w:p w:rsidR="00697F3D" w:rsidRDefault="00697F3D">
      <w:pPr>
        <w:widowControl w:val="0"/>
        <w:autoSpaceDE w:val="0"/>
        <w:autoSpaceDN w:val="0"/>
        <w:adjustRightInd w:val="0"/>
        <w:ind w:firstLine="540"/>
        <w:jc w:val="both"/>
      </w:pPr>
      <w:r>
        <w:t>портами при перегрузке грузов с судов и со складов портов в вагоны, а также из вагонов на суда и склады портов;</w:t>
      </w:r>
    </w:p>
    <w:p w:rsidR="00697F3D" w:rsidRDefault="00697F3D">
      <w:pPr>
        <w:widowControl w:val="0"/>
        <w:autoSpaceDE w:val="0"/>
        <w:autoSpaceDN w:val="0"/>
        <w:adjustRightInd w:val="0"/>
        <w:ind w:firstLine="540"/>
        <w:jc w:val="both"/>
      </w:pPr>
      <w: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79" w:name="Par476"/>
      <w:bookmarkEnd w:id="79"/>
      <w:r>
        <w:t>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697F3D" w:rsidRDefault="00697F3D">
      <w:pPr>
        <w:widowControl w:val="0"/>
        <w:autoSpaceDE w:val="0"/>
        <w:autoSpaceDN w:val="0"/>
        <w:adjustRightInd w:val="0"/>
        <w:ind w:firstLine="540"/>
        <w:jc w:val="both"/>
      </w:pPr>
      <w: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697F3D" w:rsidRDefault="00697F3D">
      <w:pPr>
        <w:widowControl w:val="0"/>
        <w:autoSpaceDE w:val="0"/>
        <w:autoSpaceDN w:val="0"/>
        <w:adjustRightInd w:val="0"/>
        <w:ind w:firstLine="540"/>
        <w:jc w:val="both"/>
      </w:pPr>
      <w:r>
        <w:lastRenderedPageBreak/>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80" w:name="Par480"/>
      <w:bookmarkEnd w:id="80"/>
      <w:r>
        <w:t>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697F3D" w:rsidRDefault="00697F3D">
      <w:pPr>
        <w:widowControl w:val="0"/>
        <w:autoSpaceDE w:val="0"/>
        <w:autoSpaceDN w:val="0"/>
        <w:adjustRightInd w:val="0"/>
        <w:ind w:firstLine="540"/>
        <w:jc w:val="both"/>
      </w:pPr>
      <w: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81" w:name="Par483"/>
      <w:bookmarkEnd w:id="81"/>
      <w:r>
        <w:t>Статья 76. Плата за перевозки грузов в прямом смешанном железнодорожно-водном сообщении взимается:</w:t>
      </w:r>
    </w:p>
    <w:p w:rsidR="00697F3D" w:rsidRDefault="00697F3D">
      <w:pPr>
        <w:widowControl w:val="0"/>
        <w:autoSpaceDE w:val="0"/>
        <w:autoSpaceDN w:val="0"/>
        <w:adjustRightInd w:val="0"/>
        <w:ind w:firstLine="540"/>
        <w:jc w:val="both"/>
      </w:pPr>
      <w: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697F3D" w:rsidRDefault="00697F3D">
      <w:pPr>
        <w:widowControl w:val="0"/>
        <w:autoSpaceDE w:val="0"/>
        <w:autoSpaceDN w:val="0"/>
        <w:adjustRightInd w:val="0"/>
        <w:ind w:firstLine="540"/>
        <w:jc w:val="both"/>
      </w:pPr>
      <w: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697F3D" w:rsidRDefault="00697F3D">
      <w:pPr>
        <w:widowControl w:val="0"/>
        <w:autoSpaceDE w:val="0"/>
        <w:autoSpaceDN w:val="0"/>
        <w:adjustRightInd w:val="0"/>
        <w:ind w:firstLine="540"/>
        <w:jc w:val="both"/>
      </w:pPr>
      <w:r>
        <w:t>Плата за перевозки грузов в прямом смешанном водно-железнодорожном сообщении взимается:</w:t>
      </w:r>
    </w:p>
    <w:p w:rsidR="00697F3D" w:rsidRDefault="00697F3D">
      <w:pPr>
        <w:widowControl w:val="0"/>
        <w:autoSpaceDE w:val="0"/>
        <w:autoSpaceDN w:val="0"/>
        <w:adjustRightInd w:val="0"/>
        <w:ind w:firstLine="540"/>
        <w:jc w:val="both"/>
      </w:pPr>
      <w:r>
        <w:t>в портах отправления грузов с грузоотправителей исходя из расстояний, на которые осуществляются перевозки грузов по водным путям;</w:t>
      </w:r>
    </w:p>
    <w:p w:rsidR="00697F3D" w:rsidRDefault="00697F3D">
      <w:pPr>
        <w:widowControl w:val="0"/>
        <w:autoSpaceDE w:val="0"/>
        <w:autoSpaceDN w:val="0"/>
        <w:adjustRightInd w:val="0"/>
        <w:ind w:firstLine="540"/>
        <w:jc w:val="both"/>
      </w:pPr>
      <w: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697F3D" w:rsidRDefault="00697F3D">
      <w:pPr>
        <w:widowControl w:val="0"/>
        <w:autoSpaceDE w:val="0"/>
        <w:autoSpaceDN w:val="0"/>
        <w:adjustRightInd w:val="0"/>
        <w:ind w:firstLine="540"/>
        <w:jc w:val="both"/>
      </w:pPr>
      <w: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697F3D" w:rsidRDefault="00697F3D">
      <w:pPr>
        <w:widowControl w:val="0"/>
        <w:autoSpaceDE w:val="0"/>
        <w:autoSpaceDN w:val="0"/>
        <w:adjustRightInd w:val="0"/>
        <w:ind w:firstLine="540"/>
        <w:jc w:val="both"/>
      </w:pPr>
      <w: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82" w:name="Par492"/>
      <w:bookmarkEnd w:id="82"/>
      <w: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83" w:name="Par494"/>
      <w:bookmarkEnd w:id="83"/>
      <w:r>
        <w:t xml:space="preserve">Статья 78.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w:t>
      </w:r>
      <w:hyperlink w:anchor="Par592" w:history="1">
        <w:r>
          <w:rPr>
            <w:color w:val="0000FF"/>
          </w:rPr>
          <w:t>статьей 94</w:t>
        </w:r>
      </w:hyperlink>
      <w:r>
        <w:t xml:space="preserve"> настоящего Устава.</w:t>
      </w:r>
    </w:p>
    <w:p w:rsidR="00697F3D" w:rsidRDefault="00697F3D">
      <w:pPr>
        <w:widowControl w:val="0"/>
        <w:autoSpaceDE w:val="0"/>
        <w:autoSpaceDN w:val="0"/>
        <w:adjustRightInd w:val="0"/>
        <w:ind w:firstLine="540"/>
        <w:jc w:val="both"/>
      </w:pPr>
      <w: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697F3D" w:rsidRDefault="00697F3D">
      <w:pPr>
        <w:widowControl w:val="0"/>
        <w:autoSpaceDE w:val="0"/>
        <w:autoSpaceDN w:val="0"/>
        <w:adjustRightInd w:val="0"/>
        <w:ind w:firstLine="540"/>
        <w:jc w:val="both"/>
      </w:pPr>
      <w: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697F3D" w:rsidRDefault="00697F3D">
      <w:pPr>
        <w:widowControl w:val="0"/>
        <w:autoSpaceDE w:val="0"/>
        <w:autoSpaceDN w:val="0"/>
        <w:adjustRightInd w:val="0"/>
        <w:ind w:firstLine="540"/>
        <w:jc w:val="both"/>
      </w:pPr>
      <w:r>
        <w:t>прекращения или ограничения в установленном порядке перевозок грузов;</w:t>
      </w:r>
    </w:p>
    <w:p w:rsidR="00697F3D" w:rsidRDefault="00697F3D">
      <w:pPr>
        <w:widowControl w:val="0"/>
        <w:autoSpaceDE w:val="0"/>
        <w:autoSpaceDN w:val="0"/>
        <w:adjustRightInd w:val="0"/>
        <w:ind w:firstLine="540"/>
        <w:jc w:val="both"/>
      </w:pPr>
      <w:r>
        <w:lastRenderedPageBreak/>
        <w:t>перевыполнения заявки или восполнения недогрузов в течение срока действия этой заявки и в соответствии с установленной нормой.</w:t>
      </w:r>
    </w:p>
    <w:p w:rsidR="00697F3D" w:rsidRDefault="00697F3D">
      <w:pPr>
        <w:widowControl w:val="0"/>
        <w:autoSpaceDE w:val="0"/>
        <w:autoSpaceDN w:val="0"/>
        <w:adjustRightInd w:val="0"/>
        <w:ind w:firstLine="540"/>
        <w:jc w:val="both"/>
      </w:pPr>
      <w:r>
        <w:t xml:space="preserve">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w:t>
      </w:r>
      <w:hyperlink w:anchor="Par295" w:history="1">
        <w:r>
          <w:rPr>
            <w:color w:val="0000FF"/>
          </w:rPr>
          <w:t>статьей 39</w:t>
        </w:r>
      </w:hyperlink>
      <w:r>
        <w:t xml:space="preserve"> настоящего Устава.</w:t>
      </w:r>
    </w:p>
    <w:p w:rsidR="00697F3D" w:rsidRDefault="00697F3D">
      <w:pPr>
        <w:widowControl w:val="0"/>
        <w:autoSpaceDE w:val="0"/>
        <w:autoSpaceDN w:val="0"/>
        <w:adjustRightInd w:val="0"/>
        <w:ind w:firstLine="540"/>
        <w:jc w:val="both"/>
      </w:pPr>
      <w: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84" w:name="Par502"/>
      <w:bookmarkEnd w:id="84"/>
      <w:r>
        <w:t>Статья 79.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697F3D" w:rsidRDefault="00697F3D">
      <w:pPr>
        <w:widowControl w:val="0"/>
        <w:autoSpaceDE w:val="0"/>
        <w:autoSpaceDN w:val="0"/>
        <w:adjustRightInd w:val="0"/>
        <w:ind w:firstLine="540"/>
        <w:jc w:val="both"/>
      </w:pPr>
      <w:r>
        <w:t>Охрана груженых и порожних вагонов в портах обеспечивается портами.</w:t>
      </w:r>
    </w:p>
    <w:p w:rsidR="00697F3D" w:rsidRDefault="00697F3D">
      <w:pPr>
        <w:widowControl w:val="0"/>
        <w:autoSpaceDE w:val="0"/>
        <w:autoSpaceDN w:val="0"/>
        <w:adjustRightInd w:val="0"/>
        <w:ind w:firstLine="540"/>
        <w:jc w:val="both"/>
      </w:pPr>
      <w:r>
        <w:t>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697F3D" w:rsidRDefault="00697F3D">
      <w:pPr>
        <w:widowControl w:val="0"/>
        <w:autoSpaceDE w:val="0"/>
        <w:autoSpaceDN w:val="0"/>
        <w:adjustRightInd w:val="0"/>
        <w:ind w:firstLine="540"/>
        <w:jc w:val="both"/>
      </w:pPr>
      <w:r>
        <w:t>При установлении стороны, виновной в утрате, недостаче или повреждении (порче) грузов, ответственность несет виновная сторона.</w:t>
      </w:r>
    </w:p>
    <w:p w:rsidR="00697F3D" w:rsidRDefault="00697F3D">
      <w:pPr>
        <w:widowControl w:val="0"/>
        <w:autoSpaceDE w:val="0"/>
        <w:autoSpaceDN w:val="0"/>
        <w:adjustRightInd w:val="0"/>
        <w:ind w:firstLine="540"/>
        <w:jc w:val="both"/>
      </w:pPr>
      <w: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697F3D" w:rsidRDefault="00697F3D">
      <w:pPr>
        <w:widowControl w:val="0"/>
        <w:autoSpaceDE w:val="0"/>
        <w:autoSpaceDN w:val="0"/>
        <w:adjustRightInd w:val="0"/>
      </w:pPr>
    </w:p>
    <w:p w:rsidR="00697F3D" w:rsidRDefault="00697F3D">
      <w:pPr>
        <w:widowControl w:val="0"/>
        <w:autoSpaceDE w:val="0"/>
        <w:autoSpaceDN w:val="0"/>
        <w:adjustRightInd w:val="0"/>
        <w:jc w:val="center"/>
        <w:outlineLvl w:val="0"/>
        <w:rPr>
          <w:b/>
          <w:bCs/>
        </w:rPr>
      </w:pPr>
      <w:bookmarkStart w:id="85" w:name="Par508"/>
      <w:bookmarkEnd w:id="85"/>
      <w:r>
        <w:rPr>
          <w:b/>
          <w:bCs/>
        </w:rPr>
        <w:t>Глава VI. ПЕРЕВОЗКИ ПАССАЖИРОВ, БАГАЖА, ГРУЗОБАГАЖА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86" w:name="Par510"/>
      <w:bookmarkEnd w:id="86"/>
      <w:r>
        <w:t>Статья 80. Перевозчики и владельцы инфраструктур должны обеспечивать безопасность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697F3D" w:rsidRDefault="00697F3D">
      <w:pPr>
        <w:widowControl w:val="0"/>
        <w:autoSpaceDE w:val="0"/>
        <w:autoSpaceDN w:val="0"/>
        <w:adjustRightInd w:val="0"/>
        <w:ind w:firstLine="540"/>
        <w:jc w:val="both"/>
      </w:pPr>
      <w:r>
        <w:t xml:space="preserve">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w:t>
      </w:r>
      <w:hyperlink r:id="rId83" w:history="1">
        <w:r>
          <w:rPr>
            <w:color w:val="0000FF"/>
          </w:rPr>
          <w:t>санитарных норм</w:t>
        </w:r>
      </w:hyperlink>
      <w:r>
        <w:t>, правил, других нормативных документов.</w:t>
      </w:r>
    </w:p>
    <w:p w:rsidR="00697F3D" w:rsidRDefault="00697F3D">
      <w:pPr>
        <w:widowControl w:val="0"/>
        <w:autoSpaceDE w:val="0"/>
        <w:autoSpaceDN w:val="0"/>
        <w:adjustRightInd w:val="0"/>
        <w:ind w:firstLine="540"/>
        <w:jc w:val="both"/>
      </w:pPr>
      <w: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697F3D" w:rsidRDefault="00697F3D">
      <w:pPr>
        <w:widowControl w:val="0"/>
        <w:autoSpaceDE w:val="0"/>
        <w:autoSpaceDN w:val="0"/>
        <w:adjustRightInd w:val="0"/>
        <w:ind w:firstLine="540"/>
        <w:jc w:val="both"/>
      </w:pPr>
      <w:r>
        <w:t xml:space="preserve">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w:t>
      </w:r>
      <w:r>
        <w:lastRenderedPageBreak/>
        <w:t>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697F3D" w:rsidRDefault="00697F3D">
      <w:pPr>
        <w:widowControl w:val="0"/>
        <w:autoSpaceDE w:val="0"/>
        <w:autoSpaceDN w:val="0"/>
        <w:adjustRightInd w:val="0"/>
        <w:ind w:firstLine="540"/>
        <w:jc w:val="both"/>
      </w:pPr>
      <w: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697F3D" w:rsidRDefault="00697F3D">
      <w:pPr>
        <w:widowControl w:val="0"/>
        <w:autoSpaceDE w:val="0"/>
        <w:autoSpaceDN w:val="0"/>
        <w:adjustRightInd w:val="0"/>
        <w:jc w:val="both"/>
      </w:pPr>
      <w:r>
        <w:t xml:space="preserve">(в ред. Федерального </w:t>
      </w:r>
      <w:hyperlink r:id="rId84" w:history="1">
        <w:r>
          <w:rPr>
            <w:color w:val="0000FF"/>
          </w:rPr>
          <w:t>закона</w:t>
        </w:r>
      </w:hyperlink>
      <w:r>
        <w:t xml:space="preserve"> от 26.06.2007 N 118-ФЗ)</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87" w:name="Par517"/>
      <w:bookmarkEnd w:id="87"/>
      <w:r>
        <w:t>Статья 81. Поезда, предназначенные для перевозок пассажиров, делятся на следующие категории:</w:t>
      </w:r>
    </w:p>
    <w:p w:rsidR="00697F3D" w:rsidRDefault="00697F3D">
      <w:pPr>
        <w:widowControl w:val="0"/>
        <w:autoSpaceDE w:val="0"/>
        <w:autoSpaceDN w:val="0"/>
        <w:adjustRightInd w:val="0"/>
        <w:ind w:firstLine="540"/>
        <w:jc w:val="both"/>
      </w:pPr>
      <w:r>
        <w:t>скоростные, скорые и пассажирские в зависимости от скорости их движения;</w:t>
      </w:r>
    </w:p>
    <w:p w:rsidR="00697F3D" w:rsidRDefault="00697F3D">
      <w:pPr>
        <w:widowControl w:val="0"/>
        <w:autoSpaceDE w:val="0"/>
        <w:autoSpaceDN w:val="0"/>
        <w:adjustRightInd w:val="0"/>
        <w:ind w:firstLine="540"/>
        <w:jc w:val="both"/>
      </w:pPr>
      <w:r>
        <w:t>дальние и пригородные в зависимости от расстояния следования и условий проезда.</w:t>
      </w:r>
    </w:p>
    <w:p w:rsidR="00697F3D" w:rsidRDefault="00697F3D">
      <w:pPr>
        <w:widowControl w:val="0"/>
        <w:autoSpaceDE w:val="0"/>
        <w:autoSpaceDN w:val="0"/>
        <w:adjustRightInd w:val="0"/>
        <w:ind w:firstLine="540"/>
        <w:jc w:val="both"/>
      </w:pPr>
      <w:hyperlink r:id="rId85" w:history="1">
        <w:r>
          <w:rPr>
            <w:color w:val="0000FF"/>
          </w:rPr>
          <w:t>Критерии</w:t>
        </w:r>
      </w:hyperlink>
      <w:r>
        <w:t xml:space="preserve">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88" w:name="Par522"/>
      <w:bookmarkEnd w:id="88"/>
      <w:r>
        <w:t>Статья 82. По договорам перевозки перевозчик обязуется перевезти в пункт назначения пассажиров с предоставлением им мест в поезде,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его провоз, а отправители грузобагажа - провоз грузобагажа.</w:t>
      </w:r>
    </w:p>
    <w:p w:rsidR="00697F3D" w:rsidRDefault="00697F3D">
      <w:pPr>
        <w:widowControl w:val="0"/>
        <w:autoSpaceDE w:val="0"/>
        <w:autoSpaceDN w:val="0"/>
        <w:adjustRightInd w:val="0"/>
        <w:ind w:firstLine="540"/>
        <w:jc w:val="both"/>
      </w:pPr>
      <w: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697F3D" w:rsidRDefault="00697F3D">
      <w:pPr>
        <w:widowControl w:val="0"/>
        <w:autoSpaceDE w:val="0"/>
        <w:autoSpaceDN w:val="0"/>
        <w:adjustRightInd w:val="0"/>
        <w:ind w:firstLine="540"/>
        <w:jc w:val="both"/>
      </w:pPr>
      <w:r>
        <w:t xml:space="preserve">Порядок исчисления размера платы за проезд пассажиров, перевозку багажа, грузобагажа и взимания с пассажиров и отправителей такой платы определяется </w:t>
      </w:r>
      <w:hyperlink r:id="rId86" w:history="1">
        <w:r>
          <w:rPr>
            <w:color w:val="0000FF"/>
          </w:rPr>
          <w:t>правилами</w:t>
        </w:r>
      </w:hyperlink>
      <w:r>
        <w:t xml:space="preserve"> перевозок пассажиров, багажа, грузобагажа железнодорожным транспортом.</w:t>
      </w:r>
    </w:p>
    <w:p w:rsidR="00697F3D" w:rsidRDefault="00697F3D">
      <w:pPr>
        <w:widowControl w:val="0"/>
        <w:autoSpaceDE w:val="0"/>
        <w:autoSpaceDN w:val="0"/>
        <w:adjustRightInd w:val="0"/>
        <w:ind w:firstLine="540"/>
        <w:jc w:val="both"/>
      </w:pPr>
      <w:r>
        <w:t>Пассажир обязан иметь проездной документ (билет), а перевозчик или иное уполномоченное перевозчиком лицо обязаны оформить проездной документ (билет) при наличии свободного места в поезде до указанной пассажиром железнодорожной станции назначения.</w:t>
      </w:r>
    </w:p>
    <w:p w:rsidR="00697F3D" w:rsidRDefault="00697F3D">
      <w:pPr>
        <w:widowControl w:val="0"/>
        <w:autoSpaceDE w:val="0"/>
        <w:autoSpaceDN w:val="0"/>
        <w:adjustRightInd w:val="0"/>
        <w:ind w:firstLine="540"/>
        <w:jc w:val="both"/>
      </w:pPr>
      <w: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697F3D" w:rsidRDefault="00697F3D">
      <w:pPr>
        <w:widowControl w:val="0"/>
        <w:autoSpaceDE w:val="0"/>
        <w:autoSpaceDN w:val="0"/>
        <w:adjustRightInd w:val="0"/>
        <w:ind w:firstLine="540"/>
        <w:jc w:val="both"/>
      </w:pPr>
      <w: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89" w:name="Par529"/>
      <w:bookmarkEnd w:id="89"/>
      <w:r>
        <w:lastRenderedPageBreak/>
        <w:t>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w:t>
      </w:r>
    </w:p>
    <w:p w:rsidR="00697F3D" w:rsidRDefault="00697F3D">
      <w:pPr>
        <w:widowControl w:val="0"/>
        <w:autoSpaceDE w:val="0"/>
        <w:autoSpaceDN w:val="0"/>
        <w:adjustRightInd w:val="0"/>
        <w:ind w:firstLine="540"/>
        <w:jc w:val="both"/>
      </w:pPr>
      <w:r>
        <w:t>Пассажир имеет право при проезде в поездах дальнего следования:</w:t>
      </w:r>
    </w:p>
    <w:p w:rsidR="00697F3D" w:rsidRDefault="00697F3D">
      <w:pPr>
        <w:widowControl w:val="0"/>
        <w:autoSpaceDE w:val="0"/>
        <w:autoSpaceDN w:val="0"/>
        <w:adjustRightInd w:val="0"/>
        <w:ind w:firstLine="540"/>
        <w:jc w:val="both"/>
      </w:pPr>
      <w: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697F3D" w:rsidRDefault="00697F3D">
      <w:pPr>
        <w:widowControl w:val="0"/>
        <w:autoSpaceDE w:val="0"/>
        <w:autoSpaceDN w:val="0"/>
        <w:adjustRightInd w:val="0"/>
        <w:ind w:firstLine="540"/>
        <w:jc w:val="both"/>
      </w:pPr>
      <w:r>
        <w:t xml:space="preserve">провозить с собой кроме мелких вещей ручную кладь в порядке и на условиях, которые предусмотрены </w:t>
      </w:r>
      <w:hyperlink r:id="rId87"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88" w:history="1">
        <w:r>
          <w:rPr>
            <w:color w:val="0000FF"/>
          </w:rPr>
          <w:t>правилами</w:t>
        </w:r>
      </w:hyperlink>
      <w:r>
        <w:t xml:space="preserve"> перевозок пассажиров, багажа, грузобагажа железнодорожным транспортом;</w:t>
      </w:r>
    </w:p>
    <w:p w:rsidR="00697F3D" w:rsidRDefault="00697F3D">
      <w:pPr>
        <w:widowControl w:val="0"/>
        <w:autoSpaceDE w:val="0"/>
        <w:autoSpaceDN w:val="0"/>
        <w:adjustRightInd w:val="0"/>
        <w:ind w:firstLine="540"/>
        <w:jc w:val="both"/>
      </w:pPr>
      <w:r>
        <w:t>сдавать для перевозки багаж;</w:t>
      </w:r>
    </w:p>
    <w:p w:rsidR="00697F3D" w:rsidRDefault="00697F3D">
      <w:pPr>
        <w:widowControl w:val="0"/>
        <w:autoSpaceDE w:val="0"/>
        <w:autoSpaceDN w:val="0"/>
        <w:adjustRightInd w:val="0"/>
        <w:ind w:firstLine="540"/>
        <w:jc w:val="both"/>
      </w:pPr>
      <w: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697F3D" w:rsidRDefault="00697F3D">
      <w:pPr>
        <w:widowControl w:val="0"/>
        <w:autoSpaceDE w:val="0"/>
        <w:autoSpaceDN w:val="0"/>
        <w:adjustRightInd w:val="0"/>
        <w:ind w:firstLine="540"/>
        <w:jc w:val="both"/>
      </w:pPr>
      <w:r>
        <w:t>делать остановку в пути следования с продлением срока действия проездного документа (билета) не более чем на десять суток;</w:t>
      </w:r>
    </w:p>
    <w:p w:rsidR="00697F3D" w:rsidRDefault="00697F3D">
      <w:pPr>
        <w:widowControl w:val="0"/>
        <w:autoSpaceDE w:val="0"/>
        <w:autoSpaceDN w:val="0"/>
        <w:adjustRightInd w:val="0"/>
        <w:ind w:firstLine="540"/>
        <w:jc w:val="both"/>
      </w:pPr>
      <w:r>
        <w:t>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(билета);</w:t>
      </w:r>
    </w:p>
    <w:p w:rsidR="00697F3D" w:rsidRDefault="00697F3D">
      <w:pPr>
        <w:widowControl w:val="0"/>
        <w:autoSpaceDE w:val="0"/>
        <w:autoSpaceDN w:val="0"/>
        <w:adjustRightInd w:val="0"/>
        <w:ind w:firstLine="540"/>
        <w:jc w:val="both"/>
      </w:pPr>
      <w: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697F3D" w:rsidRDefault="00697F3D">
      <w:pPr>
        <w:widowControl w:val="0"/>
        <w:autoSpaceDE w:val="0"/>
        <w:autoSpaceDN w:val="0"/>
        <w:adjustRightInd w:val="0"/>
        <w:ind w:firstLine="540"/>
        <w:jc w:val="both"/>
      </w:pPr>
      <w: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кассе в </w:t>
      </w:r>
      <w:hyperlink r:id="rId89" w:history="1">
        <w:r>
          <w:rPr>
            <w:color w:val="0000FF"/>
          </w:rPr>
          <w:t>порядке</w:t>
        </w:r>
      </w:hyperlink>
      <w:r>
        <w:t>, определенном правилами перевозок пассажиров, багажа, грузобагажа железнодорожным транспортом;</w:t>
      </w:r>
    </w:p>
    <w:p w:rsidR="00697F3D" w:rsidRDefault="00697F3D">
      <w:pPr>
        <w:widowControl w:val="0"/>
        <w:autoSpaceDE w:val="0"/>
        <w:autoSpaceDN w:val="0"/>
        <w:adjustRightInd w:val="0"/>
        <w:ind w:firstLine="540"/>
        <w:jc w:val="both"/>
      </w:pPr>
      <w: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697F3D" w:rsidRDefault="00697F3D">
      <w:pPr>
        <w:widowControl w:val="0"/>
        <w:autoSpaceDE w:val="0"/>
        <w:autoSpaceDN w:val="0"/>
        <w:adjustRightInd w:val="0"/>
        <w:ind w:firstLine="540"/>
        <w:jc w:val="both"/>
      </w:pPr>
      <w: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697F3D" w:rsidRDefault="00697F3D">
      <w:pPr>
        <w:widowControl w:val="0"/>
        <w:autoSpaceDE w:val="0"/>
        <w:autoSpaceDN w:val="0"/>
        <w:adjustRightInd w:val="0"/>
        <w:ind w:firstLine="540"/>
        <w:jc w:val="both"/>
      </w:pPr>
      <w:r>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697F3D" w:rsidRDefault="00697F3D">
      <w:pPr>
        <w:widowControl w:val="0"/>
        <w:autoSpaceDE w:val="0"/>
        <w:autoSpaceDN w:val="0"/>
        <w:adjustRightInd w:val="0"/>
        <w:ind w:firstLine="540"/>
        <w:jc w:val="both"/>
      </w:pPr>
      <w: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697F3D" w:rsidRDefault="00697F3D">
      <w:pPr>
        <w:widowControl w:val="0"/>
        <w:autoSpaceDE w:val="0"/>
        <w:autoSpaceDN w:val="0"/>
        <w:adjustRightInd w:val="0"/>
        <w:ind w:firstLine="540"/>
        <w:jc w:val="both"/>
      </w:pPr>
      <w:r>
        <w:t>При возврате неиспользованного проездного документа (билета) для проезда в поезде дальнего следования пассажир имеет право:</w:t>
      </w:r>
    </w:p>
    <w:p w:rsidR="00697F3D" w:rsidRDefault="00697F3D">
      <w:pPr>
        <w:widowControl w:val="0"/>
        <w:autoSpaceDE w:val="0"/>
        <w:autoSpaceDN w:val="0"/>
        <w:adjustRightInd w:val="0"/>
        <w:ind w:firstLine="540"/>
        <w:jc w:val="both"/>
      </w:pPr>
      <w: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697F3D" w:rsidRDefault="00697F3D">
      <w:pPr>
        <w:widowControl w:val="0"/>
        <w:autoSpaceDE w:val="0"/>
        <w:autoSpaceDN w:val="0"/>
        <w:adjustRightInd w:val="0"/>
        <w:ind w:firstLine="540"/>
        <w:jc w:val="both"/>
      </w:pPr>
      <w:r>
        <w:t>менее чем за восемь часов, но не позднее чем за два часа до отправления поезда получить стоимость билета и 50 процентов стоимости плацкарты;</w:t>
      </w:r>
    </w:p>
    <w:p w:rsidR="00697F3D" w:rsidRDefault="00697F3D">
      <w:pPr>
        <w:widowControl w:val="0"/>
        <w:autoSpaceDE w:val="0"/>
        <w:autoSpaceDN w:val="0"/>
        <w:adjustRightInd w:val="0"/>
        <w:ind w:firstLine="540"/>
        <w:jc w:val="both"/>
      </w:pPr>
      <w:r>
        <w:t>менее чем за два часа до отправления поезда получить обратно стоимость билета. Стоимость плацкарты в таком случае не выплачивается.</w:t>
      </w:r>
    </w:p>
    <w:p w:rsidR="00697F3D" w:rsidRDefault="00697F3D">
      <w:pPr>
        <w:widowControl w:val="0"/>
        <w:autoSpaceDE w:val="0"/>
        <w:autoSpaceDN w:val="0"/>
        <w:adjustRightInd w:val="0"/>
        <w:ind w:firstLine="540"/>
        <w:jc w:val="both"/>
      </w:pPr>
      <w:r>
        <w:t xml:space="preserve">Возврат причитающихся сумм за неиспользованные проездные документы (билеты) </w:t>
      </w:r>
      <w:r>
        <w:lastRenderedPageBreak/>
        <w:t>осуществляется в порядке, определенном правилами перевозок пассажиров, багажа, грузобагажа железнодорожным транспортом.</w:t>
      </w:r>
    </w:p>
    <w:p w:rsidR="00697F3D" w:rsidRDefault="00697F3D">
      <w:pPr>
        <w:widowControl w:val="0"/>
        <w:autoSpaceDE w:val="0"/>
        <w:autoSpaceDN w:val="0"/>
        <w:adjustRightInd w:val="0"/>
        <w:ind w:firstLine="540"/>
        <w:jc w:val="both"/>
      </w:pPr>
      <w:r>
        <w:t>Для проезда в поезде пригородного сообщения пассажир имеет право:</w:t>
      </w:r>
    </w:p>
    <w:p w:rsidR="00697F3D" w:rsidRDefault="00697F3D">
      <w:pPr>
        <w:widowControl w:val="0"/>
        <w:autoSpaceDE w:val="0"/>
        <w:autoSpaceDN w:val="0"/>
        <w:adjustRightInd w:val="0"/>
        <w:ind w:firstLine="540"/>
        <w:jc w:val="both"/>
      </w:pPr>
      <w:r>
        <w:t>приобрести билет для разовой поездки туда или туда и обратно либо абонементный билет установленной формы;</w:t>
      </w:r>
    </w:p>
    <w:p w:rsidR="00697F3D" w:rsidRDefault="00697F3D">
      <w:pPr>
        <w:widowControl w:val="0"/>
        <w:autoSpaceDE w:val="0"/>
        <w:autoSpaceDN w:val="0"/>
        <w:adjustRightInd w:val="0"/>
        <w:ind w:firstLine="540"/>
        <w:jc w:val="both"/>
      </w:pPr>
      <w:r>
        <w:t>провозить бесплатно детей в возрасте не старше пяти лет;</w:t>
      </w:r>
    </w:p>
    <w:p w:rsidR="00697F3D" w:rsidRDefault="00697F3D">
      <w:pPr>
        <w:widowControl w:val="0"/>
        <w:autoSpaceDE w:val="0"/>
        <w:autoSpaceDN w:val="0"/>
        <w:adjustRightInd w:val="0"/>
        <w:ind w:firstLine="540"/>
        <w:jc w:val="both"/>
      </w:pPr>
      <w:r>
        <w:t xml:space="preserve">провозить с собой ручную кладь в порядке и на условиях, которые предусмотрены </w:t>
      </w:r>
      <w:hyperlink r:id="rId90"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697F3D" w:rsidRDefault="00697F3D">
      <w:pPr>
        <w:widowControl w:val="0"/>
        <w:autoSpaceDE w:val="0"/>
        <w:autoSpaceDN w:val="0"/>
        <w:adjustRightInd w:val="0"/>
        <w:ind w:firstLine="540"/>
        <w:jc w:val="both"/>
      </w:pPr>
      <w:r>
        <w:t>получать полную стоимость проезда в случае незапланированного перерыва в движении пригородных поездов более чем на час.</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90" w:name="Par554"/>
      <w:bookmarkEnd w:id="90"/>
      <w:r>
        <w:t>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91" w:name="Par556"/>
      <w:bookmarkEnd w:id="91"/>
      <w:r>
        <w:t>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697F3D" w:rsidRDefault="00697F3D">
      <w:pPr>
        <w:widowControl w:val="0"/>
        <w:autoSpaceDE w:val="0"/>
        <w:autoSpaceDN w:val="0"/>
        <w:adjustRightInd w:val="0"/>
        <w:ind w:firstLine="540"/>
        <w:jc w:val="both"/>
      </w:pPr>
      <w:r>
        <w:t xml:space="preserve">За выдачу справок в письменной форме, а также справок, не связанных с оказанием услуг железнодорожного транспорта, взимается плата в </w:t>
      </w:r>
      <w:hyperlink r:id="rId91" w:history="1">
        <w:r>
          <w:rPr>
            <w:color w:val="0000FF"/>
          </w:rPr>
          <w:t>порядке</w:t>
        </w:r>
      </w:hyperlink>
      <w:r>
        <w:t>, определенном правилами перевозок пассажиров, багажа, грузобагажа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92" w:name="Par559"/>
      <w:bookmarkEnd w:id="92"/>
      <w:r>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697F3D" w:rsidRDefault="00697F3D">
      <w:pPr>
        <w:widowControl w:val="0"/>
        <w:autoSpaceDE w:val="0"/>
        <w:autoSpaceDN w:val="0"/>
        <w:adjustRightInd w:val="0"/>
        <w:ind w:firstLine="540"/>
        <w:jc w:val="both"/>
      </w:pPr>
      <w:r>
        <w:t xml:space="preserve">Пассажир может предъявить для перевозки багаж с объявленной ценностью. За объявление ценности багажа взимается сбор в соответствии с </w:t>
      </w:r>
      <w:hyperlink r:id="rId92"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93" w:name="Par562"/>
      <w:bookmarkEnd w:id="93"/>
      <w:r>
        <w:t xml:space="preserve">Статья 87. Прием, перевозка и выдача грузобагажа физических лиц осуществляются в порядке, установленном настоящим Уставом, </w:t>
      </w:r>
      <w:hyperlink r:id="rId93"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94" w:history="1">
        <w:r>
          <w:rPr>
            <w:color w:val="0000FF"/>
          </w:rPr>
          <w:t>правилами</w:t>
        </w:r>
      </w:hyperlink>
      <w:r>
        <w:t xml:space="preserve">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697F3D" w:rsidRDefault="00697F3D">
      <w:pPr>
        <w:widowControl w:val="0"/>
        <w:autoSpaceDE w:val="0"/>
        <w:autoSpaceDN w:val="0"/>
        <w:adjustRightInd w:val="0"/>
        <w:ind w:firstLine="540"/>
        <w:jc w:val="both"/>
      </w:pPr>
      <w:r>
        <w:t>Грузобагаж принимается для перевозки в случае, если после погрузки багажа остается место для перевозки грузобагажа. Перегрузка грузобагажа в пути следования и его переадресовка не допускаются.</w:t>
      </w:r>
    </w:p>
    <w:p w:rsidR="00697F3D" w:rsidRDefault="00697F3D">
      <w:pPr>
        <w:widowControl w:val="0"/>
        <w:autoSpaceDE w:val="0"/>
        <w:autoSpaceDN w:val="0"/>
        <w:adjustRightInd w:val="0"/>
        <w:ind w:firstLine="540"/>
        <w:jc w:val="both"/>
      </w:pPr>
      <w:r>
        <w:lastRenderedPageBreak/>
        <w:t xml:space="preserve">Грузобагаж может приниматься для перевозки с объявленной ценностью. За объявление ценности грузобагажа взимается сбор в соответствии с </w:t>
      </w:r>
      <w:hyperlink r:id="rId95"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94" w:name="Par566"/>
      <w:bookmarkEnd w:id="94"/>
      <w:r>
        <w:t xml:space="preserve">Статья 88.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вреда багажу других пассажиров, грузобагажу. Размеры и масса багажа, грузобагажа, а также требования к их упаковке устанавливаются </w:t>
      </w:r>
      <w:hyperlink r:id="rId96" w:history="1">
        <w:r>
          <w:rPr>
            <w:color w:val="0000FF"/>
          </w:rPr>
          <w:t>правилами</w:t>
        </w:r>
      </w:hyperlink>
      <w:r>
        <w:t xml:space="preserve"> перевозок пассажиров, багажа, грузобагажа железнодорожным транспортом.</w:t>
      </w:r>
    </w:p>
    <w:p w:rsidR="00697F3D" w:rsidRDefault="00697F3D">
      <w:pPr>
        <w:widowControl w:val="0"/>
        <w:autoSpaceDE w:val="0"/>
        <w:autoSpaceDN w:val="0"/>
        <w:adjustRightInd w:val="0"/>
        <w:ind w:firstLine="540"/>
        <w:jc w:val="both"/>
      </w:pPr>
      <w:r>
        <w:t>Перевозка опасных грузов, перечень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697F3D" w:rsidRDefault="00697F3D">
      <w:pPr>
        <w:widowControl w:val="0"/>
        <w:autoSpaceDE w:val="0"/>
        <w:autoSpaceDN w:val="0"/>
        <w:adjustRightInd w:val="0"/>
        <w:ind w:firstLine="540"/>
        <w:jc w:val="both"/>
      </w:pPr>
      <w:r>
        <w:t>Целостность и сохранность ручной клади, перевозимой пассажиром, обеспечиваются пассажиром.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95" w:name="Par570"/>
      <w:bookmarkEnd w:id="95"/>
      <w:r>
        <w:t>Статья 89.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697F3D" w:rsidRDefault="00697F3D">
      <w:pPr>
        <w:widowControl w:val="0"/>
        <w:autoSpaceDE w:val="0"/>
        <w:autoSpaceDN w:val="0"/>
        <w:adjustRightInd w:val="0"/>
        <w:ind w:firstLine="540"/>
        <w:jc w:val="both"/>
      </w:pPr>
      <w:r>
        <w:t>Дата отправления багажа, грузобагажа указывается перевозчиком в перевозочных документах.</w:t>
      </w:r>
    </w:p>
    <w:p w:rsidR="00697F3D" w:rsidRDefault="00697F3D">
      <w:pPr>
        <w:widowControl w:val="0"/>
        <w:autoSpaceDE w:val="0"/>
        <w:autoSpaceDN w:val="0"/>
        <w:adjustRightInd w:val="0"/>
        <w:ind w:firstLine="540"/>
        <w:jc w:val="both"/>
      </w:pPr>
      <w: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697F3D" w:rsidRDefault="00697F3D">
      <w:pPr>
        <w:widowControl w:val="0"/>
        <w:autoSpaceDE w:val="0"/>
        <w:autoSpaceDN w:val="0"/>
        <w:adjustRightInd w:val="0"/>
        <w:ind w:firstLine="540"/>
        <w:jc w:val="both"/>
      </w:pPr>
      <w:r>
        <w:t>Дата прибытия багажа, грузобагажа проставляется перевозчиком в перевозочных документах на железнодорожной станции назначения.</w:t>
      </w:r>
    </w:p>
    <w:p w:rsidR="00697F3D" w:rsidRDefault="00697F3D">
      <w:pPr>
        <w:widowControl w:val="0"/>
        <w:autoSpaceDE w:val="0"/>
        <w:autoSpaceDN w:val="0"/>
        <w:adjustRightInd w:val="0"/>
        <w:ind w:firstLine="540"/>
        <w:jc w:val="both"/>
      </w:pPr>
      <w:r>
        <w:t xml:space="preserve">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определенном </w:t>
      </w:r>
      <w:hyperlink r:id="rId97" w:history="1">
        <w:r>
          <w:rPr>
            <w:color w:val="0000FF"/>
          </w:rPr>
          <w:t>правилами</w:t>
        </w:r>
      </w:hyperlink>
      <w:r>
        <w:t xml:space="preserve"> перевозок пассажиров, багажа, грузобагажа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96" w:name="Par576"/>
      <w:bookmarkEnd w:id="96"/>
      <w:r>
        <w:t>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697F3D" w:rsidRDefault="00697F3D">
      <w:pPr>
        <w:widowControl w:val="0"/>
        <w:autoSpaceDE w:val="0"/>
        <w:autoSpaceDN w:val="0"/>
        <w:adjustRightInd w:val="0"/>
        <w:ind w:firstLine="540"/>
        <w:jc w:val="both"/>
      </w:pPr>
      <w:r>
        <w:lastRenderedPageBreak/>
        <w:t xml:space="preserve">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w:t>
      </w:r>
      <w:hyperlink w:anchor="Par278" w:history="1">
        <w:r>
          <w:rPr>
            <w:color w:val="0000FF"/>
          </w:rPr>
          <w:t>статьями 35</w:t>
        </w:r>
      </w:hyperlink>
      <w:r>
        <w:t xml:space="preserve">, </w:t>
      </w:r>
      <w:hyperlink w:anchor="Par361" w:history="1">
        <w:r>
          <w:rPr>
            <w:color w:val="0000FF"/>
          </w:rPr>
          <w:t>48</w:t>
        </w:r>
      </w:hyperlink>
      <w:r>
        <w:t xml:space="preserve"> и </w:t>
      </w:r>
      <w:hyperlink w:anchor="Par364" w:history="1">
        <w:r>
          <w:rPr>
            <w:color w:val="0000FF"/>
          </w:rPr>
          <w:t>49</w:t>
        </w:r>
      </w:hyperlink>
      <w:r>
        <w:t xml:space="preserve"> настоящего Устава в отношении грузов.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97" w:name="Par579"/>
      <w:bookmarkEnd w:id="97"/>
      <w:r>
        <w:t>Статья 91.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грузобагажа.</w:t>
      </w:r>
    </w:p>
    <w:p w:rsidR="00697F3D" w:rsidRDefault="00697F3D">
      <w:pPr>
        <w:widowControl w:val="0"/>
        <w:autoSpaceDE w:val="0"/>
        <w:autoSpaceDN w:val="0"/>
        <w:adjustRightInd w:val="0"/>
        <w:ind w:firstLine="540"/>
        <w:jc w:val="both"/>
      </w:pPr>
      <w: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настоящим Уставом.</w:t>
      </w:r>
    </w:p>
    <w:p w:rsidR="00697F3D" w:rsidRDefault="00697F3D">
      <w:pPr>
        <w:widowControl w:val="0"/>
        <w:autoSpaceDE w:val="0"/>
        <w:autoSpaceDN w:val="0"/>
        <w:adjustRightInd w:val="0"/>
        <w:ind w:firstLine="540"/>
        <w:jc w:val="both"/>
      </w:pPr>
      <w:r>
        <w:t xml:space="preserve">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w:t>
      </w:r>
      <w:hyperlink w:anchor="Par278" w:history="1">
        <w:r>
          <w:rPr>
            <w:color w:val="0000FF"/>
          </w:rPr>
          <w:t>статьей 35</w:t>
        </w:r>
      </w:hyperlink>
      <w:r>
        <w:t xml:space="preserve"> настоящего Устава в отношении грузов.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98" w:name="Par583"/>
      <w:bookmarkEnd w:id="98"/>
      <w:r>
        <w:t xml:space="preserve">Статья 92.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w:t>
      </w:r>
      <w:hyperlink w:anchor="Par278" w:history="1">
        <w:r>
          <w:rPr>
            <w:color w:val="0000FF"/>
          </w:rPr>
          <w:t>статьями 35</w:t>
        </w:r>
      </w:hyperlink>
      <w:r>
        <w:t xml:space="preserve">, </w:t>
      </w:r>
      <w:hyperlink w:anchor="Par361" w:history="1">
        <w:r>
          <w:rPr>
            <w:color w:val="0000FF"/>
          </w:rPr>
          <w:t>48</w:t>
        </w:r>
      </w:hyperlink>
      <w:r>
        <w:t xml:space="preserve"> и </w:t>
      </w:r>
      <w:hyperlink w:anchor="Par364" w:history="1">
        <w:r>
          <w:rPr>
            <w:color w:val="0000FF"/>
          </w:rPr>
          <w:t>49</w:t>
        </w:r>
      </w:hyperlink>
      <w:r>
        <w:t xml:space="preserve"> настоящего Устава в отношении грузов.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99" w:name="Par585"/>
      <w:bookmarkEnd w:id="99"/>
      <w:r>
        <w:t xml:space="preserve">Статья 93. При возникновении препятствия для перевозки и погрузки багажа, грузобагажа применяется порядок, установленный </w:t>
      </w:r>
      <w:hyperlink w:anchor="Par238" w:history="1">
        <w:r>
          <w:rPr>
            <w:color w:val="0000FF"/>
          </w:rPr>
          <w:t>статьями 29</w:t>
        </w:r>
      </w:hyperlink>
      <w:r>
        <w:t xml:space="preserve"> и </w:t>
      </w:r>
      <w:hyperlink w:anchor="Par364" w:history="1">
        <w:r>
          <w:rPr>
            <w:color w:val="0000FF"/>
          </w:rPr>
          <w:t>49</w:t>
        </w:r>
      </w:hyperlink>
      <w:r>
        <w:t xml:space="preserve"> настоящего Устава в отношении грузов.</w:t>
      </w:r>
    </w:p>
    <w:p w:rsidR="00697F3D" w:rsidRDefault="00697F3D">
      <w:pPr>
        <w:widowControl w:val="0"/>
        <w:autoSpaceDE w:val="0"/>
        <w:autoSpaceDN w:val="0"/>
        <w:adjustRightInd w:val="0"/>
      </w:pPr>
    </w:p>
    <w:p w:rsidR="00697F3D" w:rsidRDefault="00697F3D">
      <w:pPr>
        <w:widowControl w:val="0"/>
        <w:autoSpaceDE w:val="0"/>
        <w:autoSpaceDN w:val="0"/>
        <w:adjustRightInd w:val="0"/>
        <w:jc w:val="center"/>
        <w:outlineLvl w:val="0"/>
        <w:rPr>
          <w:b/>
          <w:bCs/>
        </w:rPr>
      </w:pPr>
      <w:bookmarkStart w:id="100" w:name="Par587"/>
      <w:bookmarkEnd w:id="100"/>
      <w:r>
        <w:rPr>
          <w:b/>
          <w:bCs/>
        </w:rPr>
        <w:t>Глава VII. ОТВЕТСТВЕННОСТЬ ПЕРЕВОЗЧИКОВ,</w:t>
      </w:r>
    </w:p>
    <w:p w:rsidR="00697F3D" w:rsidRDefault="00697F3D">
      <w:pPr>
        <w:widowControl w:val="0"/>
        <w:autoSpaceDE w:val="0"/>
        <w:autoSpaceDN w:val="0"/>
        <w:adjustRightInd w:val="0"/>
        <w:jc w:val="center"/>
        <w:rPr>
          <w:b/>
          <w:bCs/>
        </w:rPr>
      </w:pPr>
      <w:r>
        <w:rPr>
          <w:b/>
          <w:bCs/>
        </w:rPr>
        <w:t>ВЛАДЕЛЬЦЕВ ИНФРАСТРУКТУР, ГРУЗООТПРАВИТЕЛЕЙ</w:t>
      </w:r>
    </w:p>
    <w:p w:rsidR="00697F3D" w:rsidRDefault="00697F3D">
      <w:pPr>
        <w:widowControl w:val="0"/>
        <w:autoSpaceDE w:val="0"/>
        <w:autoSpaceDN w:val="0"/>
        <w:adjustRightInd w:val="0"/>
        <w:jc w:val="center"/>
        <w:rPr>
          <w:b/>
          <w:bCs/>
        </w:rPr>
      </w:pPr>
      <w:r>
        <w:rPr>
          <w:b/>
          <w:bCs/>
        </w:rPr>
        <w:t>(ОТПРАВИТЕЛЕЙ), ГРУЗОПОЛУЧАТЕЛЕЙ (ПОЛУЧАТЕЛЕЙ),</w:t>
      </w:r>
    </w:p>
    <w:p w:rsidR="00697F3D" w:rsidRDefault="00697F3D">
      <w:pPr>
        <w:widowControl w:val="0"/>
        <w:autoSpaceDE w:val="0"/>
        <w:autoSpaceDN w:val="0"/>
        <w:adjustRightInd w:val="0"/>
        <w:jc w:val="center"/>
        <w:rPr>
          <w:b/>
          <w:bCs/>
        </w:rPr>
      </w:pPr>
      <w:r>
        <w:rPr>
          <w:b/>
          <w:bCs/>
        </w:rPr>
        <w:t>ПАССАЖИРОВ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01" w:name="Par592"/>
      <w:bookmarkEnd w:id="101"/>
      <w:r>
        <w:t>Статья 94. Основаниями для возникновения ответственности грузоотправителя за невыполнение принятой заявки являются:</w:t>
      </w:r>
    </w:p>
    <w:p w:rsidR="00697F3D" w:rsidRDefault="00697F3D">
      <w:pPr>
        <w:widowControl w:val="0"/>
        <w:autoSpaceDE w:val="0"/>
        <w:autoSpaceDN w:val="0"/>
        <w:adjustRightInd w:val="0"/>
        <w:ind w:firstLine="540"/>
        <w:jc w:val="both"/>
      </w:pPr>
      <w:r>
        <w:t>неиспользование поданных вагонов, контейнеров;</w:t>
      </w:r>
    </w:p>
    <w:p w:rsidR="00697F3D" w:rsidRDefault="00697F3D">
      <w:pPr>
        <w:widowControl w:val="0"/>
        <w:autoSpaceDE w:val="0"/>
        <w:autoSpaceDN w:val="0"/>
        <w:adjustRightInd w:val="0"/>
        <w:ind w:firstLine="540"/>
        <w:jc w:val="both"/>
      </w:pPr>
      <w:r>
        <w:t>неподача вагонов, контейнеров перевозчиком по причинам, зависящим от грузоотправителя, в том числе невнесение им платы за перевозку грузов и иных причитающихся перевозчику платежей, если иной порядок внесения этой платы не предусмотрен соглашением сторон;</w:t>
      </w:r>
    </w:p>
    <w:p w:rsidR="00697F3D" w:rsidRDefault="00697F3D">
      <w:pPr>
        <w:widowControl w:val="0"/>
        <w:autoSpaceDE w:val="0"/>
        <w:autoSpaceDN w:val="0"/>
        <w:adjustRightInd w:val="0"/>
        <w:ind w:firstLine="540"/>
        <w:jc w:val="both"/>
      </w:pPr>
      <w:r>
        <w:t>отказ грузоотправителя от предусмотренных заявкой вагонов, контейнеров;</w:t>
      </w:r>
    </w:p>
    <w:p w:rsidR="00697F3D" w:rsidRDefault="00697F3D">
      <w:pPr>
        <w:widowControl w:val="0"/>
        <w:autoSpaceDE w:val="0"/>
        <w:autoSpaceDN w:val="0"/>
        <w:adjustRightInd w:val="0"/>
        <w:ind w:firstLine="540"/>
        <w:jc w:val="both"/>
      </w:pPr>
      <w:r>
        <w:t>отсутствие собственных или арендованных и предусмотренных в заявке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697F3D" w:rsidRDefault="00697F3D">
      <w:pPr>
        <w:widowControl w:val="0"/>
        <w:autoSpaceDE w:val="0"/>
        <w:autoSpaceDN w:val="0"/>
        <w:adjustRightInd w:val="0"/>
        <w:ind w:firstLine="540"/>
        <w:jc w:val="both"/>
      </w:pPr>
      <w:r>
        <w:t>Основанием для возникновения ответственности перевозчика за невыполнение принятой заявки является неподача грузоотправителю под погрузку вагонов, контейнеров в установленное время или подача под погрузку вагонов, контейнеров, непригодных для перевозок грузов.</w:t>
      </w:r>
    </w:p>
    <w:p w:rsidR="00697F3D" w:rsidRDefault="00697F3D">
      <w:pPr>
        <w:widowControl w:val="0"/>
        <w:autoSpaceDE w:val="0"/>
        <w:autoSpaceDN w:val="0"/>
        <w:adjustRightInd w:val="0"/>
        <w:ind w:firstLine="540"/>
        <w:jc w:val="both"/>
      </w:pPr>
      <w:r>
        <w:lastRenderedPageBreak/>
        <w:t>Грузоотправитель и перевозчик несут ответственность за невыполнение принятой заявки в виде штрафа в следующих размерах:</w:t>
      </w:r>
    </w:p>
    <w:p w:rsidR="00697F3D" w:rsidRDefault="00697F3D">
      <w:pPr>
        <w:widowControl w:val="0"/>
        <w:autoSpaceDE w:val="0"/>
        <w:autoSpaceDN w:val="0"/>
        <w:adjustRightInd w:val="0"/>
        <w:ind w:firstLine="540"/>
        <w:jc w:val="both"/>
      </w:pPr>
      <w:r>
        <w:t xml:space="preserve">в отношении грузов, перевозка которых установлена в вагонах и тоннах, - 0,1 размера минимального </w:t>
      </w:r>
      <w:hyperlink r:id="rId98" w:history="1">
        <w:r>
          <w:rPr>
            <w:color w:val="0000FF"/>
          </w:rPr>
          <w:t>размера</w:t>
        </w:r>
      </w:hyperlink>
      <w:r>
        <w:t xml:space="preserve"> оплаты труда за каждую непогруженную тонну груза;</w:t>
      </w:r>
    </w:p>
    <w:p w:rsidR="00697F3D" w:rsidRDefault="00697F3D">
      <w:pPr>
        <w:widowControl w:val="0"/>
        <w:autoSpaceDE w:val="0"/>
        <w:autoSpaceDN w:val="0"/>
        <w:adjustRightInd w:val="0"/>
        <w:ind w:firstLine="540"/>
        <w:jc w:val="both"/>
      </w:pPr>
      <w: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697F3D" w:rsidRDefault="00697F3D">
      <w:pPr>
        <w:widowControl w:val="0"/>
        <w:autoSpaceDE w:val="0"/>
        <w:autoSpaceDN w:val="0"/>
        <w:adjustRightInd w:val="0"/>
        <w:ind w:firstLine="540"/>
        <w:jc w:val="both"/>
      </w:pPr>
      <w:r>
        <w:t>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размера минимального размера оплаты труда за каждую непогруженную тонну груза.</w:t>
      </w:r>
    </w:p>
    <w:p w:rsidR="00697F3D" w:rsidRDefault="00697F3D">
      <w:pPr>
        <w:widowControl w:val="0"/>
        <w:autoSpaceDE w:val="0"/>
        <w:autoSpaceDN w:val="0"/>
        <w:adjustRightInd w:val="0"/>
        <w:ind w:firstLine="540"/>
        <w:jc w:val="both"/>
      </w:pPr>
      <w: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697F3D" w:rsidRDefault="00697F3D">
      <w:pPr>
        <w:widowControl w:val="0"/>
        <w:autoSpaceDE w:val="0"/>
        <w:autoSpaceDN w:val="0"/>
        <w:adjustRightInd w:val="0"/>
        <w:ind w:firstLine="540"/>
        <w:jc w:val="both"/>
      </w:pPr>
      <w:r>
        <w:t>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697F3D" w:rsidRDefault="00697F3D">
      <w:pPr>
        <w:widowControl w:val="0"/>
        <w:autoSpaceDE w:val="0"/>
        <w:autoSpaceDN w:val="0"/>
        <w:adjustRightInd w:val="0"/>
        <w:ind w:firstLine="540"/>
        <w:jc w:val="both"/>
      </w:pPr>
      <w: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697F3D" w:rsidRDefault="00697F3D">
      <w:pPr>
        <w:widowControl w:val="0"/>
        <w:autoSpaceDE w:val="0"/>
        <w:autoSpaceDN w:val="0"/>
        <w:adjustRightInd w:val="0"/>
        <w:ind w:firstLine="540"/>
        <w:jc w:val="both"/>
      </w:pPr>
      <w:r>
        <w:t>в отношении грузов, перевозка которых установлена в вагонах и тоннах, - 0,04 размера минимального размера оплаты труда за каждую непогруженную тонну груза;</w:t>
      </w:r>
    </w:p>
    <w:p w:rsidR="00697F3D" w:rsidRDefault="00697F3D">
      <w:pPr>
        <w:widowControl w:val="0"/>
        <w:autoSpaceDE w:val="0"/>
        <w:autoSpaceDN w:val="0"/>
        <w:adjustRightInd w:val="0"/>
        <w:ind w:firstLine="540"/>
        <w:jc w:val="both"/>
      </w:pPr>
      <w:r>
        <w:t>в отношении грузов, перевозка которых установлена в контейнерах, - 0,2 размера минимального размера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697F3D" w:rsidRDefault="00697F3D">
      <w:pPr>
        <w:widowControl w:val="0"/>
        <w:autoSpaceDE w:val="0"/>
        <w:autoSpaceDN w:val="0"/>
        <w:adjustRightInd w:val="0"/>
        <w:ind w:firstLine="540"/>
        <w:jc w:val="both"/>
      </w:pPr>
      <w:r>
        <w:t>Штраф за невыполнение принятой заявки взыскивается независимо от платы за пользование вагонами, контейнерами.</w:t>
      </w:r>
    </w:p>
    <w:p w:rsidR="00697F3D" w:rsidRDefault="00697F3D">
      <w:pPr>
        <w:widowControl w:val="0"/>
        <w:autoSpaceDE w:val="0"/>
        <w:autoSpaceDN w:val="0"/>
        <w:adjustRightInd w:val="0"/>
        <w:ind w:firstLine="540"/>
        <w:jc w:val="both"/>
      </w:pPr>
      <w: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697F3D" w:rsidRDefault="00697F3D">
      <w:pPr>
        <w:widowControl w:val="0"/>
        <w:autoSpaceDE w:val="0"/>
        <w:autoSpaceDN w:val="0"/>
        <w:adjustRightInd w:val="0"/>
        <w:ind w:firstLine="540"/>
        <w:jc w:val="both"/>
      </w:pPr>
      <w: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697F3D" w:rsidRDefault="00697F3D">
      <w:pPr>
        <w:widowControl w:val="0"/>
        <w:autoSpaceDE w:val="0"/>
        <w:autoSpaceDN w:val="0"/>
        <w:adjustRightInd w:val="0"/>
        <w:ind w:firstLine="540"/>
        <w:jc w:val="both"/>
      </w:pPr>
      <w: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02" w:name="Par612"/>
      <w:bookmarkEnd w:id="102"/>
      <w:r>
        <w:t xml:space="preserve">Статья 95. Перевозчик несет </w:t>
      </w:r>
      <w:hyperlink r:id="rId99" w:history="1">
        <w:r>
          <w:rPr>
            <w:color w:val="0000FF"/>
          </w:rPr>
          <w:t>ответственность</w:t>
        </w:r>
      </w:hyperlink>
      <w:r>
        <w:t xml:space="preserve">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697F3D" w:rsidRDefault="00697F3D">
      <w:pPr>
        <w:widowControl w:val="0"/>
        <w:autoSpaceDE w:val="0"/>
        <w:autoSpaceDN w:val="0"/>
        <w:adjustRightInd w:val="0"/>
        <w:ind w:firstLine="540"/>
        <w:jc w:val="both"/>
      </w:pPr>
      <w:r>
        <w:lastRenderedPageBreak/>
        <w:t>причин, зависящих от грузоотправителя (отправителя) или грузополучателя (получателя);</w:t>
      </w:r>
    </w:p>
    <w:p w:rsidR="00697F3D" w:rsidRDefault="00697F3D">
      <w:pPr>
        <w:widowControl w:val="0"/>
        <w:autoSpaceDE w:val="0"/>
        <w:autoSpaceDN w:val="0"/>
        <w:adjustRightInd w:val="0"/>
        <w:ind w:firstLine="540"/>
        <w:jc w:val="both"/>
      </w:pPr>
      <w:r>
        <w:t>особых естественных свойств перевозимых груза, грузобагажа;</w:t>
      </w:r>
    </w:p>
    <w:p w:rsidR="00697F3D" w:rsidRDefault="00697F3D">
      <w:pPr>
        <w:widowControl w:val="0"/>
        <w:autoSpaceDE w:val="0"/>
        <w:autoSpaceDN w:val="0"/>
        <w:adjustRightInd w:val="0"/>
        <w:ind w:firstLine="540"/>
        <w:jc w:val="both"/>
      </w:pPr>
      <w: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697F3D" w:rsidRDefault="00697F3D">
      <w:pPr>
        <w:widowControl w:val="0"/>
        <w:autoSpaceDE w:val="0"/>
        <w:autoSpaceDN w:val="0"/>
        <w:adjustRightInd w:val="0"/>
        <w:ind w:firstLine="540"/>
        <w:jc w:val="both"/>
      </w:pPr>
      <w:r>
        <w:t>сдачи для перевозки груза, грузобагажа, влажность которых превышает установленную норму.</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03" w:name="Par618"/>
      <w:bookmarkEnd w:id="103"/>
      <w: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697F3D" w:rsidRDefault="00697F3D">
      <w:pPr>
        <w:widowControl w:val="0"/>
        <w:autoSpaceDE w:val="0"/>
        <w:autoSpaceDN w:val="0"/>
        <w:adjustRightInd w:val="0"/>
        <w:ind w:firstLine="540"/>
        <w:jc w:val="both"/>
      </w:pPr>
      <w:r>
        <w:t>в размере стоимости утраченного или недостающего груза в случае его утраты или недостачи;</w:t>
      </w:r>
    </w:p>
    <w:p w:rsidR="00697F3D" w:rsidRDefault="00697F3D">
      <w:pPr>
        <w:widowControl w:val="0"/>
        <w:autoSpaceDE w:val="0"/>
        <w:autoSpaceDN w:val="0"/>
        <w:adjustRightInd w:val="0"/>
        <w:ind w:firstLine="540"/>
        <w:jc w:val="both"/>
      </w:pPr>
      <w: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697F3D" w:rsidRDefault="00697F3D">
      <w:pPr>
        <w:widowControl w:val="0"/>
        <w:autoSpaceDE w:val="0"/>
        <w:autoSpaceDN w:val="0"/>
        <w:adjustRightInd w:val="0"/>
        <w:ind w:firstLine="540"/>
        <w:jc w:val="both"/>
      </w:pPr>
      <w:r>
        <w:t>в размере объявленной стоимости груза, сданного для перевозки с объявлением его ценности, в случае его утраты;</w:t>
      </w:r>
    </w:p>
    <w:p w:rsidR="00697F3D" w:rsidRDefault="00697F3D">
      <w:pPr>
        <w:widowControl w:val="0"/>
        <w:autoSpaceDE w:val="0"/>
        <w:autoSpaceDN w:val="0"/>
        <w:adjustRightInd w:val="0"/>
        <w:ind w:firstLine="540"/>
        <w:jc w:val="both"/>
      </w:pPr>
      <w: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697F3D" w:rsidRDefault="00697F3D">
      <w:pPr>
        <w:widowControl w:val="0"/>
        <w:autoSpaceDE w:val="0"/>
        <w:autoSpaceDN w:val="0"/>
        <w:adjustRightInd w:val="0"/>
        <w:ind w:firstLine="540"/>
        <w:jc w:val="both"/>
      </w:pPr>
      <w: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697F3D" w:rsidRDefault="00697F3D">
      <w:pPr>
        <w:widowControl w:val="0"/>
        <w:autoSpaceDE w:val="0"/>
        <w:autoSpaceDN w:val="0"/>
        <w:adjustRightInd w:val="0"/>
        <w:ind w:firstLine="540"/>
        <w:jc w:val="both"/>
      </w:pPr>
      <w: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04" w:name="Par626"/>
      <w:bookmarkEnd w:id="104"/>
      <w:r>
        <w:t xml:space="preserve">Статья 97. 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девяти процентов платы за перевозку грузов, доставку каждого порожнего вагона, контейнера за каждые сутки просрочки (неполные сутки считаются за полные), но не более чем в размере платы за перевозку данных грузов, доставку каждого порожнего вагона, контейнера, если не докажет, что просрочка произошла вследствие предусмотренных частью первой </w:t>
      </w:r>
      <w:hyperlink w:anchor="Par238" w:history="1">
        <w:r>
          <w:rPr>
            <w:color w:val="0000FF"/>
          </w:rPr>
          <w:t>статьи 29</w:t>
        </w:r>
      </w:hyperlink>
      <w:r>
        <w:t xml:space="preserve"> настоящего Устава обстоятельств.</w:t>
      </w:r>
    </w:p>
    <w:p w:rsidR="00697F3D" w:rsidRDefault="00697F3D">
      <w:pPr>
        <w:widowControl w:val="0"/>
        <w:autoSpaceDE w:val="0"/>
        <w:autoSpaceDN w:val="0"/>
        <w:adjustRightInd w:val="0"/>
        <w:ind w:firstLine="540"/>
        <w:jc w:val="both"/>
      </w:pPr>
      <w: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697F3D" w:rsidRDefault="00697F3D">
      <w:pPr>
        <w:widowControl w:val="0"/>
        <w:autoSpaceDE w:val="0"/>
        <w:autoSpaceDN w:val="0"/>
        <w:adjustRightInd w:val="0"/>
      </w:pP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ind w:firstLine="540"/>
        <w:jc w:val="both"/>
      </w:pPr>
      <w:r>
        <w:t>КонсультантПлюс: примечание.</w:t>
      </w:r>
    </w:p>
    <w:p w:rsidR="00697F3D" w:rsidRDefault="00697F3D">
      <w:pPr>
        <w:widowControl w:val="0"/>
        <w:autoSpaceDE w:val="0"/>
        <w:autoSpaceDN w:val="0"/>
        <w:adjustRightInd w:val="0"/>
        <w:ind w:firstLine="540"/>
        <w:jc w:val="both"/>
      </w:pPr>
      <w:r>
        <w:t xml:space="preserve">Об отказе в принятии к рассмотрению запроса о проверке конституционности положений части первой статьи 98 см. </w:t>
      </w:r>
      <w:hyperlink r:id="rId100" w:history="1">
        <w:r>
          <w:rPr>
            <w:color w:val="0000FF"/>
          </w:rPr>
          <w:t>Определение</w:t>
        </w:r>
      </w:hyperlink>
      <w:r>
        <w:t xml:space="preserve"> Конституционного Суда РФ от 02.02.2006 N 17-О.</w:t>
      </w: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ind w:firstLine="540"/>
        <w:jc w:val="both"/>
        <w:outlineLvl w:val="1"/>
      </w:pPr>
      <w:bookmarkStart w:id="105" w:name="Par633"/>
      <w:bookmarkEnd w:id="105"/>
      <w:r>
        <w:t xml:space="preserve">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w:t>
      </w:r>
      <w:r>
        <w:lastRenderedPageBreak/>
        <w:t>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697F3D" w:rsidRDefault="00697F3D">
      <w:pPr>
        <w:widowControl w:val="0"/>
        <w:autoSpaceDE w:val="0"/>
        <w:autoSpaceDN w:val="0"/>
        <w:adjustRightInd w:val="0"/>
        <w:ind w:firstLine="540"/>
        <w:jc w:val="both"/>
      </w:pPr>
      <w:hyperlink r:id="rId101" w:history="1">
        <w:r>
          <w:rPr>
            <w:color w:val="0000FF"/>
          </w:rPr>
          <w:t>Порядок</w:t>
        </w:r>
      </w:hyperlink>
      <w:r>
        <w:t xml:space="preserve"> оформления и взыскания штрафов устанавливается правилами перевозок грузов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06" w:name="Par636"/>
      <w:bookmarkEnd w:id="106"/>
      <w:r>
        <w:t xml:space="preserve">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w:t>
      </w:r>
      <w:hyperlink w:anchor="Par643" w:history="1">
        <w:r>
          <w:rPr>
            <w:color w:val="0000FF"/>
          </w:rPr>
          <w:t>статьями 100</w:t>
        </w:r>
      </w:hyperlink>
      <w:r>
        <w:t xml:space="preserve"> и </w:t>
      </w:r>
      <w:hyperlink w:anchor="Par648" w:history="1">
        <w:r>
          <w:rPr>
            <w:color w:val="0000FF"/>
          </w:rPr>
          <w:t>101</w:t>
        </w:r>
      </w:hyperlink>
      <w:r>
        <w:t xml:space="preserve"> настоящего Устава за задержку вагонов, контейнеров.</w:t>
      </w: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ind w:firstLine="540"/>
        <w:jc w:val="both"/>
      </w:pPr>
      <w:r>
        <w:t>КонсультантПлюс: примечание.</w:t>
      </w:r>
    </w:p>
    <w:p w:rsidR="00697F3D" w:rsidRDefault="00697F3D">
      <w:pPr>
        <w:widowControl w:val="0"/>
        <w:autoSpaceDE w:val="0"/>
        <w:autoSpaceDN w:val="0"/>
        <w:adjustRightInd w:val="0"/>
        <w:ind w:firstLine="540"/>
        <w:jc w:val="both"/>
      </w:pPr>
      <w:r>
        <w:t xml:space="preserve">Об отказе в принятии к рассмотрению запроса о проверке конституционности положений части второй статьи 99 см. </w:t>
      </w:r>
      <w:hyperlink r:id="rId102" w:history="1">
        <w:r>
          <w:rPr>
            <w:color w:val="0000FF"/>
          </w:rPr>
          <w:t>Определение</w:t>
        </w:r>
      </w:hyperlink>
      <w:r>
        <w:t xml:space="preserve"> Конституционного Суда РФ от 02.02.2006 N 17-О.</w:t>
      </w: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ind w:firstLine="540"/>
        <w:jc w:val="both"/>
      </w:pPr>
      <w:r>
        <w:t xml:space="preserve">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w:t>
      </w:r>
      <w:hyperlink w:anchor="Par643" w:history="1">
        <w:r>
          <w:rPr>
            <w:color w:val="0000FF"/>
          </w:rPr>
          <w:t>статьями 100</w:t>
        </w:r>
      </w:hyperlink>
      <w:r>
        <w:t xml:space="preserve"> и </w:t>
      </w:r>
      <w:hyperlink w:anchor="Par648" w:history="1">
        <w:r>
          <w:rPr>
            <w:color w:val="0000FF"/>
          </w:rPr>
          <w:t>101</w:t>
        </w:r>
      </w:hyperlink>
      <w:r>
        <w:t xml:space="preserve"> настоящего Устава, без внесения при этом платы за пользование вагонами, контейнерами.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07" w:name="Par643"/>
      <w:bookmarkEnd w:id="107"/>
      <w:r>
        <w:t xml:space="preserve">Статья 100. За задержку вагонов в случаях, предусмотренных </w:t>
      </w:r>
      <w:hyperlink w:anchor="Par356" w:history="1">
        <w:r>
          <w:rPr>
            <w:color w:val="0000FF"/>
          </w:rPr>
          <w:t>статьями 47</w:t>
        </w:r>
      </w:hyperlink>
      <w:r>
        <w:t xml:space="preserve"> и </w:t>
      </w:r>
      <w:hyperlink w:anchor="Par636" w:history="1">
        <w:r>
          <w:rPr>
            <w:color w:val="0000FF"/>
          </w:rPr>
          <w:t>99</w:t>
        </w:r>
      </w:hyperlink>
      <w:r>
        <w:t xml:space="preserve"> настоящего Устава, с грузоотправителя, грузополучателя перевозчиком за каждый час простоя каждого вагона взыскивается штраф в размере 0,2 размера минимального </w:t>
      </w:r>
      <w:hyperlink r:id="rId103" w:history="1">
        <w:r>
          <w:rPr>
            <w:color w:val="0000FF"/>
          </w:rPr>
          <w:t>размера</w:t>
        </w:r>
      </w:hyperlink>
      <w:r>
        <w:t xml:space="preserve"> оплаты труда.</w:t>
      </w:r>
    </w:p>
    <w:p w:rsidR="00697F3D" w:rsidRDefault="00697F3D">
      <w:pPr>
        <w:widowControl w:val="0"/>
        <w:autoSpaceDE w:val="0"/>
        <w:autoSpaceDN w:val="0"/>
        <w:adjustRightInd w:val="0"/>
        <w:ind w:firstLine="540"/>
        <w:jc w:val="both"/>
      </w:pPr>
      <w:r>
        <w:t>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размера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697F3D" w:rsidRDefault="00697F3D">
      <w:pPr>
        <w:widowControl w:val="0"/>
        <w:autoSpaceDE w:val="0"/>
        <w:autoSpaceDN w:val="0"/>
        <w:adjustRightInd w:val="0"/>
        <w:ind w:firstLine="540"/>
        <w:jc w:val="both"/>
      </w:pPr>
      <w: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697F3D" w:rsidRDefault="00697F3D">
      <w:pPr>
        <w:widowControl w:val="0"/>
        <w:autoSpaceDE w:val="0"/>
        <w:autoSpaceDN w:val="0"/>
        <w:adjustRightInd w:val="0"/>
        <w:ind w:firstLine="540"/>
        <w:jc w:val="both"/>
      </w:pPr>
      <w: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08" w:name="Par648"/>
      <w:bookmarkEnd w:id="108"/>
      <w:r>
        <w:t xml:space="preserve">Статья 101. За каждый час задержки универсального контейнера в случаях, предусмотренных </w:t>
      </w:r>
      <w:hyperlink w:anchor="Par356" w:history="1">
        <w:r>
          <w:rPr>
            <w:color w:val="0000FF"/>
          </w:rPr>
          <w:t>статьями 47</w:t>
        </w:r>
      </w:hyperlink>
      <w:r>
        <w:t xml:space="preserve"> и </w:t>
      </w:r>
      <w:hyperlink w:anchor="Par636" w:history="1">
        <w:r>
          <w:rPr>
            <w:color w:val="0000FF"/>
          </w:rPr>
          <w:t>99</w:t>
        </w:r>
      </w:hyperlink>
      <w:r>
        <w:t xml:space="preserve"> настоящего Устава, грузоотправители, грузополучатели уплачивают перевозчику штраф в размере:</w:t>
      </w:r>
    </w:p>
    <w:p w:rsidR="00697F3D" w:rsidRDefault="00697F3D">
      <w:pPr>
        <w:widowControl w:val="0"/>
        <w:autoSpaceDE w:val="0"/>
        <w:autoSpaceDN w:val="0"/>
        <w:adjustRightInd w:val="0"/>
        <w:ind w:firstLine="540"/>
        <w:jc w:val="both"/>
      </w:pPr>
      <w:r>
        <w:t xml:space="preserve">0,01 размера минимального </w:t>
      </w:r>
      <w:hyperlink r:id="rId104" w:history="1">
        <w:r>
          <w:rPr>
            <w:color w:val="0000FF"/>
          </w:rPr>
          <w:t>размера</w:t>
        </w:r>
      </w:hyperlink>
      <w:r>
        <w:t xml:space="preserve"> оплаты труда за контейнер массой брутто менее 5 тонн;</w:t>
      </w:r>
    </w:p>
    <w:p w:rsidR="00697F3D" w:rsidRDefault="00697F3D">
      <w:pPr>
        <w:widowControl w:val="0"/>
        <w:autoSpaceDE w:val="0"/>
        <w:autoSpaceDN w:val="0"/>
        <w:adjustRightInd w:val="0"/>
        <w:ind w:firstLine="540"/>
        <w:jc w:val="both"/>
      </w:pPr>
      <w:r>
        <w:t>0,04 размера минимального размера оплаты труда за контейнер массой брутто от 5 до 10 тонн включительно;</w:t>
      </w:r>
    </w:p>
    <w:p w:rsidR="00697F3D" w:rsidRDefault="00697F3D">
      <w:pPr>
        <w:widowControl w:val="0"/>
        <w:autoSpaceDE w:val="0"/>
        <w:autoSpaceDN w:val="0"/>
        <w:adjustRightInd w:val="0"/>
        <w:ind w:firstLine="540"/>
        <w:jc w:val="both"/>
      </w:pPr>
      <w:r>
        <w:t>0,1 размера минимального размера оплаты труда за контейнер массой брутто свыше 10 тонн.</w:t>
      </w:r>
    </w:p>
    <w:p w:rsidR="00697F3D" w:rsidRDefault="00697F3D">
      <w:pPr>
        <w:widowControl w:val="0"/>
        <w:autoSpaceDE w:val="0"/>
        <w:autoSpaceDN w:val="0"/>
        <w:adjustRightInd w:val="0"/>
      </w:pP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ind w:firstLine="540"/>
        <w:jc w:val="both"/>
      </w:pPr>
      <w:r>
        <w:t>КонсультантПлюс: примечание.</w:t>
      </w:r>
    </w:p>
    <w:p w:rsidR="00697F3D" w:rsidRDefault="00697F3D">
      <w:pPr>
        <w:widowControl w:val="0"/>
        <w:autoSpaceDE w:val="0"/>
        <w:autoSpaceDN w:val="0"/>
        <w:adjustRightInd w:val="0"/>
        <w:ind w:firstLine="540"/>
        <w:jc w:val="both"/>
      </w:pPr>
      <w:r>
        <w:t xml:space="preserve">Об отказе в принятии к рассмотрению запроса о проверке конституционности положений части первой статьи 102 см. </w:t>
      </w:r>
      <w:hyperlink r:id="rId105" w:history="1">
        <w:r>
          <w:rPr>
            <w:color w:val="0000FF"/>
          </w:rPr>
          <w:t>Определение</w:t>
        </w:r>
      </w:hyperlink>
      <w:r>
        <w:t xml:space="preserve"> Конституционного Суда РФ от 02.02.2006 N 17-О.</w:t>
      </w:r>
    </w:p>
    <w:p w:rsidR="00697F3D" w:rsidRDefault="00697F3D">
      <w:pPr>
        <w:widowControl w:val="0"/>
        <w:pBdr>
          <w:bottom w:val="single" w:sz="6" w:space="0" w:color="auto"/>
        </w:pBdr>
        <w:autoSpaceDE w:val="0"/>
        <w:autoSpaceDN w:val="0"/>
        <w:adjustRightInd w:val="0"/>
        <w:rPr>
          <w:sz w:val="5"/>
          <w:szCs w:val="5"/>
        </w:rPr>
      </w:pPr>
    </w:p>
    <w:p w:rsidR="00697F3D" w:rsidRDefault="00697F3D">
      <w:pPr>
        <w:widowControl w:val="0"/>
        <w:autoSpaceDE w:val="0"/>
        <w:autoSpaceDN w:val="0"/>
        <w:adjustRightInd w:val="0"/>
        <w:ind w:firstLine="540"/>
        <w:jc w:val="both"/>
        <w:outlineLvl w:val="1"/>
      </w:pPr>
      <w:bookmarkStart w:id="109" w:name="Par657"/>
      <w:bookmarkEnd w:id="109"/>
      <w: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697F3D" w:rsidRDefault="00697F3D">
      <w:pPr>
        <w:widowControl w:val="0"/>
        <w:autoSpaceDE w:val="0"/>
        <w:autoSpaceDN w:val="0"/>
        <w:adjustRightInd w:val="0"/>
        <w:ind w:firstLine="540"/>
        <w:jc w:val="both"/>
      </w:pPr>
      <w:hyperlink r:id="rId106" w:history="1">
        <w:r>
          <w:rPr>
            <w:color w:val="0000FF"/>
          </w:rPr>
          <w:t>Порядок</w:t>
        </w:r>
      </w:hyperlink>
      <w:r>
        <w:t xml:space="preserve"> оформления и взыскания штрафов устанавливается правилами перевозок грузов железнодорожным транспортом и </w:t>
      </w:r>
      <w:hyperlink r:id="rId107" w:history="1">
        <w:r>
          <w:rPr>
            <w:color w:val="0000FF"/>
          </w:rPr>
          <w:t>правилами</w:t>
        </w:r>
      </w:hyperlink>
      <w:r>
        <w:t xml:space="preserve"> перевозок пассажиров, багажа, грузобагажа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10" w:name="Par660"/>
      <w:bookmarkEnd w:id="110"/>
      <w:r>
        <w:t>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697F3D" w:rsidRDefault="00697F3D">
      <w:pPr>
        <w:widowControl w:val="0"/>
        <w:autoSpaceDE w:val="0"/>
        <w:autoSpaceDN w:val="0"/>
        <w:adjustRightInd w:val="0"/>
        <w:ind w:firstLine="540"/>
        <w:jc w:val="both"/>
      </w:pPr>
      <w:r>
        <w:t xml:space="preserve">В случае нарушения грузополучателем требований, установленных </w:t>
      </w:r>
      <w:hyperlink w:anchor="Par339" w:history="1">
        <w:r>
          <w:rPr>
            <w:color w:val="0000FF"/>
          </w:rPr>
          <w:t>статьей 44</w:t>
        </w:r>
      </w:hyperlink>
      <w:r>
        <w:t xml:space="preserve"> настоящего Устава, грузополучатель уплачивает перевозчику штраф в размере сорока пяти и пятнадцати размеров минимального размера оплаты труда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11" w:name="Par663"/>
      <w:bookmarkEnd w:id="111"/>
      <w:r>
        <w:t>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12" w:name="Par665"/>
      <w:bookmarkEnd w:id="112"/>
      <w:r>
        <w:t>Статья 105.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697F3D" w:rsidRDefault="00697F3D">
      <w:pPr>
        <w:widowControl w:val="0"/>
        <w:autoSpaceDE w:val="0"/>
        <w:autoSpaceDN w:val="0"/>
        <w:adjustRightInd w:val="0"/>
        <w:ind w:firstLine="540"/>
        <w:jc w:val="both"/>
      </w:pPr>
      <w:r>
        <w:t xml:space="preserve">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w:t>
      </w:r>
      <w:r>
        <w:lastRenderedPageBreak/>
        <w:t>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13" w:name="Par668"/>
      <w:bookmarkEnd w:id="113"/>
      <w:r>
        <w:t>Статья 106.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697F3D" w:rsidRDefault="00697F3D">
      <w:pPr>
        <w:widowControl w:val="0"/>
        <w:autoSpaceDE w:val="0"/>
        <w:autoSpaceDN w:val="0"/>
        <w:adjustRightInd w:val="0"/>
        <w:ind w:firstLine="540"/>
        <w:jc w:val="both"/>
      </w:pPr>
      <w:r>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14" w:name="Par671"/>
      <w:bookmarkEnd w:id="114"/>
      <w:r>
        <w:t xml:space="preserve">Статья 107.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w:t>
      </w:r>
      <w:hyperlink w:anchor="Par612" w:history="1">
        <w:r>
          <w:rPr>
            <w:color w:val="0000FF"/>
          </w:rPr>
          <w:t>статье 95</w:t>
        </w:r>
      </w:hyperlink>
      <w:r>
        <w:t xml:space="preserve"> настоящего Устава.</w:t>
      </w:r>
    </w:p>
    <w:p w:rsidR="00697F3D" w:rsidRDefault="00697F3D">
      <w:pPr>
        <w:widowControl w:val="0"/>
        <w:autoSpaceDE w:val="0"/>
        <w:autoSpaceDN w:val="0"/>
        <w:adjustRightInd w:val="0"/>
        <w:ind w:firstLine="540"/>
        <w:jc w:val="both"/>
      </w:pPr>
      <w:bookmarkStart w:id="115" w:name="Par672"/>
      <w:bookmarkEnd w:id="115"/>
      <w:r>
        <w:t>Ущерб, причиненный при перевозке багажа, возмещается перевозчиком в случае:</w:t>
      </w:r>
    </w:p>
    <w:p w:rsidR="00697F3D" w:rsidRDefault="00697F3D">
      <w:pPr>
        <w:widowControl w:val="0"/>
        <w:autoSpaceDE w:val="0"/>
        <w:autoSpaceDN w:val="0"/>
        <w:adjustRightInd w:val="0"/>
        <w:ind w:firstLine="540"/>
        <w:jc w:val="both"/>
      </w:pPr>
      <w:r>
        <w:t>утраты или недостачи багажа в размере стоимости утраченного или недостающего багажа;</w:t>
      </w:r>
    </w:p>
    <w:p w:rsidR="00697F3D" w:rsidRDefault="00697F3D">
      <w:pPr>
        <w:widowControl w:val="0"/>
        <w:autoSpaceDE w:val="0"/>
        <w:autoSpaceDN w:val="0"/>
        <w:adjustRightInd w:val="0"/>
        <w:ind w:firstLine="540"/>
        <w:jc w:val="both"/>
      </w:pPr>
      <w: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697F3D" w:rsidRDefault="00697F3D">
      <w:pPr>
        <w:widowControl w:val="0"/>
        <w:autoSpaceDE w:val="0"/>
        <w:autoSpaceDN w:val="0"/>
        <w:adjustRightInd w:val="0"/>
        <w:ind w:firstLine="540"/>
        <w:jc w:val="both"/>
      </w:pPr>
      <w:r>
        <w:t>утраты багажа, сданного для перевозки с объявлением его ценности, в размере объявленной стоимости багажа.</w:t>
      </w:r>
    </w:p>
    <w:p w:rsidR="00697F3D" w:rsidRDefault="00697F3D">
      <w:pPr>
        <w:widowControl w:val="0"/>
        <w:autoSpaceDE w:val="0"/>
        <w:autoSpaceDN w:val="0"/>
        <w:adjustRightInd w:val="0"/>
        <w:ind w:firstLine="540"/>
        <w:jc w:val="both"/>
      </w:pPr>
      <w: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697F3D" w:rsidRDefault="00697F3D">
      <w:pPr>
        <w:widowControl w:val="0"/>
        <w:autoSpaceDE w:val="0"/>
        <w:autoSpaceDN w:val="0"/>
        <w:adjustRightInd w:val="0"/>
        <w:ind w:firstLine="540"/>
        <w:jc w:val="both"/>
      </w:pPr>
      <w: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16" w:name="Par679"/>
      <w:bookmarkEnd w:id="116"/>
      <w:r>
        <w:t xml:space="preserve">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w:t>
      </w:r>
      <w:hyperlink w:anchor="Par238" w:history="1">
        <w:r>
          <w:rPr>
            <w:color w:val="0000FF"/>
          </w:rPr>
          <w:t>статьи 29</w:t>
        </w:r>
      </w:hyperlink>
      <w:r>
        <w:t xml:space="preserve"> настоящего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697F3D" w:rsidRDefault="00697F3D">
      <w:pPr>
        <w:widowControl w:val="0"/>
        <w:autoSpaceDE w:val="0"/>
        <w:autoSpaceDN w:val="0"/>
        <w:adjustRightInd w:val="0"/>
        <w:ind w:firstLine="540"/>
        <w:jc w:val="both"/>
      </w:pPr>
      <w:r>
        <w:t>Просрочка доставки багажа исчисляется с 24 часов суток, когда должен прибыть багаж.</w:t>
      </w:r>
    </w:p>
    <w:p w:rsidR="00697F3D" w:rsidRDefault="00697F3D">
      <w:pPr>
        <w:widowControl w:val="0"/>
        <w:autoSpaceDE w:val="0"/>
        <w:autoSpaceDN w:val="0"/>
        <w:adjustRightInd w:val="0"/>
        <w:ind w:firstLine="540"/>
        <w:jc w:val="both"/>
      </w:pPr>
      <w:r>
        <w:t xml:space="preserve">В случае задержки багажа и грузобагажа таможенными органами или иными органами государственного контроля (надзора) срок доставки багажа и грузобагажа, </w:t>
      </w:r>
      <w:r>
        <w:lastRenderedPageBreak/>
        <w:t xml:space="preserve">предусмотренный </w:t>
      </w:r>
      <w:hyperlink r:id="rId108" w:history="1">
        <w:r>
          <w:rPr>
            <w:color w:val="0000FF"/>
          </w:rPr>
          <w:t>правилами</w:t>
        </w:r>
      </w:hyperlink>
      <w:r>
        <w:t xml:space="preserve"> перевозок пассажиров, багажа и грузобагажа железнодорожным транспортом, увеличивается на период указанной задержки.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17" w:name="Par683"/>
      <w:bookmarkEnd w:id="117"/>
      <w:r>
        <w:t xml:space="preserve">Статья 109.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w:t>
      </w:r>
      <w:hyperlink w:anchor="Par672" w:history="1">
        <w:r>
          <w:rPr>
            <w:color w:val="0000FF"/>
          </w:rPr>
          <w:t>Уставом</w:t>
        </w:r>
      </w:hyperlink>
      <w:r>
        <w:t>, как за утрату, недостачу или повреждение (порчу) багажа, а также как за просрочку доставки багажа.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18" w:name="Par685"/>
      <w:bookmarkEnd w:id="118"/>
      <w:r>
        <w:t>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 зависящих от перевозчика обстоятельств.</w:t>
      </w:r>
    </w:p>
    <w:p w:rsidR="00697F3D" w:rsidRDefault="00697F3D">
      <w:pPr>
        <w:widowControl w:val="0"/>
        <w:autoSpaceDE w:val="0"/>
        <w:autoSpaceDN w:val="0"/>
        <w:adjustRightInd w:val="0"/>
        <w:ind w:firstLine="540"/>
        <w:jc w:val="both"/>
      </w:pPr>
      <w:r>
        <w:t>Порядок уплаты штрафа определяется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697F3D" w:rsidRDefault="00697F3D">
      <w:pPr>
        <w:widowControl w:val="0"/>
        <w:autoSpaceDE w:val="0"/>
        <w:autoSpaceDN w:val="0"/>
        <w:adjustRightInd w:val="0"/>
        <w:ind w:firstLine="540"/>
        <w:jc w:val="both"/>
      </w:pPr>
      <w: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19" w:name="Par689"/>
      <w:bookmarkEnd w:id="119"/>
      <w:r>
        <w:t>Статья 111.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697F3D" w:rsidRDefault="00697F3D">
      <w:pPr>
        <w:widowControl w:val="0"/>
        <w:autoSpaceDE w:val="0"/>
        <w:autoSpaceDN w:val="0"/>
        <w:adjustRightInd w:val="0"/>
        <w:ind w:firstLine="540"/>
        <w:jc w:val="both"/>
      </w:pPr>
      <w:r>
        <w:t xml:space="preserve">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w:t>
      </w:r>
      <w:hyperlink r:id="rId109" w:history="1">
        <w:r>
          <w:rPr>
            <w:color w:val="0000FF"/>
          </w:rPr>
          <w:t>административную</w:t>
        </w:r>
      </w:hyperlink>
      <w:r>
        <w:t xml:space="preserve"> или уголовную ответственность.</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20" w:name="Par692"/>
      <w:bookmarkEnd w:id="120"/>
      <w:r>
        <w:t>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697F3D" w:rsidRDefault="00697F3D">
      <w:pPr>
        <w:widowControl w:val="0"/>
        <w:autoSpaceDE w:val="0"/>
        <w:autoSpaceDN w:val="0"/>
        <w:adjustRightInd w:val="0"/>
        <w:jc w:val="both"/>
      </w:pPr>
      <w:r>
        <w:t xml:space="preserve">(в ред. Федерального </w:t>
      </w:r>
      <w:hyperlink r:id="rId110" w:history="1">
        <w:r>
          <w:rPr>
            <w:color w:val="0000FF"/>
          </w:rPr>
          <w:t>закона</w:t>
        </w:r>
      </w:hyperlink>
      <w:r>
        <w:t xml:space="preserve"> от 07.07.2003 N 122-ФЗ)</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21" w:name="Par695"/>
      <w:bookmarkEnd w:id="121"/>
      <w:r>
        <w:t xml:space="preserve">Статья 113.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11" w:history="1">
        <w:r>
          <w:rPr>
            <w:color w:val="0000FF"/>
          </w:rPr>
          <w:t>законодательством</w:t>
        </w:r>
      </w:hyperlink>
      <w:r>
        <w:t>.</w:t>
      </w:r>
    </w:p>
    <w:p w:rsidR="00697F3D" w:rsidRDefault="00697F3D">
      <w:pPr>
        <w:widowControl w:val="0"/>
        <w:autoSpaceDE w:val="0"/>
        <w:autoSpaceDN w:val="0"/>
        <w:adjustRightInd w:val="0"/>
        <w:ind w:firstLine="540"/>
        <w:jc w:val="both"/>
      </w:pPr>
      <w:r>
        <w:t xml:space="preserve">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w:t>
      </w:r>
      <w:r>
        <w:lastRenderedPageBreak/>
        <w:t>распределяется между гражданами, имеющими право на ее получение, пропорционально количеству таких граждан.</w:t>
      </w:r>
    </w:p>
    <w:p w:rsidR="00697F3D" w:rsidRDefault="00697F3D">
      <w:pPr>
        <w:widowControl w:val="0"/>
        <w:autoSpaceDE w:val="0"/>
        <w:autoSpaceDN w:val="0"/>
        <w:adjustRightInd w:val="0"/>
        <w:ind w:firstLine="540"/>
        <w:jc w:val="both"/>
      </w:pPr>
      <w:r>
        <w:t xml:space="preserve">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12"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697F3D" w:rsidRDefault="00697F3D">
      <w:pPr>
        <w:widowControl w:val="0"/>
        <w:autoSpaceDE w:val="0"/>
        <w:autoSpaceDN w:val="0"/>
        <w:adjustRightInd w:val="0"/>
        <w:ind w:firstLine="540"/>
        <w:jc w:val="both"/>
      </w:pPr>
      <w:r>
        <w:t>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697F3D" w:rsidRDefault="00697F3D">
      <w:pPr>
        <w:widowControl w:val="0"/>
        <w:autoSpaceDE w:val="0"/>
        <w:autoSpaceDN w:val="0"/>
        <w:adjustRightInd w:val="0"/>
        <w:ind w:firstLine="540"/>
        <w:jc w:val="both"/>
      </w:pPr>
      <w: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
    <w:p w:rsidR="00697F3D" w:rsidRDefault="00697F3D">
      <w:pPr>
        <w:widowControl w:val="0"/>
        <w:autoSpaceDE w:val="0"/>
        <w:autoSpaceDN w:val="0"/>
        <w:adjustRightInd w:val="0"/>
        <w:jc w:val="both"/>
      </w:pPr>
      <w:r>
        <w:t xml:space="preserve">(статья 113 в ред. Федерального </w:t>
      </w:r>
      <w:hyperlink r:id="rId113" w:history="1">
        <w:r>
          <w:rPr>
            <w:color w:val="0000FF"/>
          </w:rPr>
          <w:t>закона</w:t>
        </w:r>
      </w:hyperlink>
      <w:r>
        <w:t xml:space="preserve"> от 14.06.2012 N 78-ФЗ)</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22" w:name="Par702"/>
      <w:bookmarkEnd w:id="122"/>
      <w:r>
        <w:t xml:space="preserve">Статья 114.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w:t>
      </w:r>
      <w:hyperlink w:anchor="Par97" w:history="1">
        <w:r>
          <w:rPr>
            <w:color w:val="0000FF"/>
          </w:rPr>
          <w:t>Уставом</w:t>
        </w:r>
      </w:hyperlink>
      <w:r>
        <w:t>,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23" w:name="Par704"/>
      <w:bookmarkEnd w:id="123"/>
      <w:r>
        <w:t>Статья 115.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697F3D" w:rsidRDefault="00697F3D">
      <w:pPr>
        <w:widowControl w:val="0"/>
        <w:autoSpaceDE w:val="0"/>
        <w:autoSpaceDN w:val="0"/>
        <w:adjustRightInd w:val="0"/>
        <w:ind w:firstLine="540"/>
        <w:jc w:val="both"/>
      </w:pPr>
      <w: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697F3D" w:rsidRDefault="00697F3D">
      <w:pPr>
        <w:widowControl w:val="0"/>
        <w:autoSpaceDE w:val="0"/>
        <w:autoSpaceDN w:val="0"/>
        <w:adjustRightInd w:val="0"/>
        <w:ind w:firstLine="540"/>
        <w:jc w:val="both"/>
      </w:pPr>
      <w:r>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697F3D" w:rsidRDefault="00697F3D">
      <w:pPr>
        <w:widowControl w:val="0"/>
        <w:autoSpaceDE w:val="0"/>
        <w:autoSpaceDN w:val="0"/>
        <w:adjustRightInd w:val="0"/>
        <w:ind w:firstLine="540"/>
        <w:jc w:val="both"/>
      </w:pPr>
      <w: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24" w:name="Par709"/>
      <w:bookmarkEnd w:id="124"/>
      <w: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697F3D" w:rsidRDefault="00697F3D">
      <w:pPr>
        <w:widowControl w:val="0"/>
        <w:autoSpaceDE w:val="0"/>
        <w:autoSpaceDN w:val="0"/>
        <w:adjustRightInd w:val="0"/>
        <w:ind w:firstLine="540"/>
        <w:jc w:val="both"/>
      </w:pPr>
      <w:r>
        <w:t>обстоятельств непреодолимой силы, военных действий;</w:t>
      </w:r>
    </w:p>
    <w:p w:rsidR="00697F3D" w:rsidRDefault="00697F3D">
      <w:pPr>
        <w:widowControl w:val="0"/>
        <w:autoSpaceDE w:val="0"/>
        <w:autoSpaceDN w:val="0"/>
        <w:adjustRightInd w:val="0"/>
        <w:ind w:firstLine="540"/>
        <w:jc w:val="both"/>
      </w:pPr>
      <w:r>
        <w:t xml:space="preserve">прекращения или ограничения погрузки грузов в случаях, предусмотренных </w:t>
      </w:r>
      <w:hyperlink w:anchor="Par238" w:history="1">
        <w:r>
          <w:rPr>
            <w:color w:val="0000FF"/>
          </w:rPr>
          <w:t>статьей 29</w:t>
        </w:r>
      </w:hyperlink>
      <w:r>
        <w:t xml:space="preserve"> настоящего Устава;</w:t>
      </w:r>
    </w:p>
    <w:p w:rsidR="00697F3D" w:rsidRDefault="00697F3D">
      <w:pPr>
        <w:widowControl w:val="0"/>
        <w:autoSpaceDE w:val="0"/>
        <w:autoSpaceDN w:val="0"/>
        <w:adjustRightInd w:val="0"/>
        <w:ind w:firstLine="540"/>
        <w:jc w:val="both"/>
      </w:pPr>
      <w: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697F3D" w:rsidRDefault="00697F3D">
      <w:pPr>
        <w:widowControl w:val="0"/>
        <w:autoSpaceDE w:val="0"/>
        <w:autoSpaceDN w:val="0"/>
        <w:adjustRightInd w:val="0"/>
        <w:ind w:firstLine="540"/>
        <w:jc w:val="both"/>
      </w:pPr>
      <w:r>
        <w:lastRenderedPageBreak/>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697F3D" w:rsidRDefault="00697F3D">
      <w:pPr>
        <w:widowControl w:val="0"/>
        <w:autoSpaceDE w:val="0"/>
        <w:autoSpaceDN w:val="0"/>
        <w:adjustRightInd w:val="0"/>
        <w:ind w:firstLine="540"/>
        <w:jc w:val="both"/>
      </w:pPr>
      <w:r>
        <w:t>выполнения заявки (в тоннах).</w:t>
      </w:r>
    </w:p>
    <w:p w:rsidR="00697F3D" w:rsidRDefault="00697F3D">
      <w:pPr>
        <w:widowControl w:val="0"/>
        <w:autoSpaceDE w:val="0"/>
        <w:autoSpaceDN w:val="0"/>
        <w:adjustRightInd w:val="0"/>
        <w:ind w:firstLine="540"/>
        <w:jc w:val="both"/>
      </w:pPr>
      <w: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25" w:name="Par717"/>
      <w:bookmarkEnd w:id="125"/>
      <w:r>
        <w:t>Статья 117. Перевозчик освобождается от уплаты штрафа за невыполнение принятой заявки вследствие:</w:t>
      </w:r>
    </w:p>
    <w:p w:rsidR="00697F3D" w:rsidRDefault="00697F3D">
      <w:pPr>
        <w:widowControl w:val="0"/>
        <w:autoSpaceDE w:val="0"/>
        <w:autoSpaceDN w:val="0"/>
        <w:adjustRightInd w:val="0"/>
        <w:ind w:firstLine="540"/>
        <w:jc w:val="both"/>
      </w:pPr>
      <w:r>
        <w:t>обстоятельств непреодолимой силы, военных действий;</w:t>
      </w:r>
    </w:p>
    <w:p w:rsidR="00697F3D" w:rsidRDefault="00697F3D">
      <w:pPr>
        <w:widowControl w:val="0"/>
        <w:autoSpaceDE w:val="0"/>
        <w:autoSpaceDN w:val="0"/>
        <w:adjustRightInd w:val="0"/>
        <w:ind w:firstLine="540"/>
        <w:jc w:val="both"/>
      </w:pPr>
      <w:r>
        <w:t xml:space="preserve">прекращения или ограничения погрузки грузов в случаях, предусмотренных </w:t>
      </w:r>
      <w:hyperlink w:anchor="Par238" w:history="1">
        <w:r>
          <w:rPr>
            <w:color w:val="0000FF"/>
          </w:rPr>
          <w:t>статьей 29</w:t>
        </w:r>
      </w:hyperlink>
      <w:r>
        <w:t xml:space="preserve"> настоящего Устава;</w:t>
      </w:r>
    </w:p>
    <w:p w:rsidR="00697F3D" w:rsidRDefault="00697F3D">
      <w:pPr>
        <w:widowControl w:val="0"/>
        <w:autoSpaceDE w:val="0"/>
        <w:autoSpaceDN w:val="0"/>
        <w:adjustRightInd w:val="0"/>
        <w:ind w:firstLine="540"/>
        <w:jc w:val="both"/>
      </w:pPr>
      <w:r>
        <w:t xml:space="preserve">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w:t>
      </w:r>
      <w:hyperlink w:anchor="Par238" w:history="1">
        <w:r>
          <w:rPr>
            <w:color w:val="0000FF"/>
          </w:rPr>
          <w:t>статьи 29</w:t>
        </w:r>
      </w:hyperlink>
      <w:r>
        <w:t xml:space="preserve"> настоящего Устава;</w:t>
      </w:r>
    </w:p>
    <w:p w:rsidR="00697F3D" w:rsidRDefault="00697F3D">
      <w:pPr>
        <w:widowControl w:val="0"/>
        <w:autoSpaceDE w:val="0"/>
        <w:autoSpaceDN w:val="0"/>
        <w:adjustRightInd w:val="0"/>
        <w:ind w:firstLine="540"/>
        <w:jc w:val="both"/>
      </w:pPr>
      <w: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697F3D" w:rsidRDefault="00697F3D">
      <w:pPr>
        <w:widowControl w:val="0"/>
        <w:autoSpaceDE w:val="0"/>
        <w:autoSpaceDN w:val="0"/>
        <w:adjustRightInd w:val="0"/>
        <w:ind w:firstLine="540"/>
        <w:jc w:val="both"/>
      </w:pPr>
      <w: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26" w:name="Par724"/>
      <w:bookmarkEnd w:id="126"/>
      <w:r>
        <w:t>Статья 118.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697F3D" w:rsidRDefault="00697F3D">
      <w:pPr>
        <w:widowControl w:val="0"/>
        <w:autoSpaceDE w:val="0"/>
        <w:autoSpaceDN w:val="0"/>
        <w:adjustRightInd w:val="0"/>
        <w:ind w:firstLine="540"/>
        <w:jc w:val="both"/>
      </w:pPr>
      <w:r>
        <w:t>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697F3D" w:rsidRDefault="00697F3D">
      <w:pPr>
        <w:widowControl w:val="0"/>
        <w:autoSpaceDE w:val="0"/>
        <w:autoSpaceDN w:val="0"/>
        <w:adjustRightInd w:val="0"/>
        <w:ind w:firstLine="540"/>
        <w:jc w:val="both"/>
      </w:pPr>
      <w: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697F3D" w:rsidRDefault="00697F3D">
      <w:pPr>
        <w:widowControl w:val="0"/>
        <w:autoSpaceDE w:val="0"/>
        <w:autoSpaceDN w:val="0"/>
        <w:adjustRightInd w:val="0"/>
        <w:ind w:firstLine="540"/>
        <w:jc w:val="both"/>
      </w:pPr>
      <w:r>
        <w:t>перевозка груза, грузобагажа осуществлялась в сопровождении представителя грузоотправителя (отправителя) или грузополучателя (получателя);</w:t>
      </w:r>
    </w:p>
    <w:p w:rsidR="00697F3D" w:rsidRDefault="00697F3D">
      <w:pPr>
        <w:widowControl w:val="0"/>
        <w:autoSpaceDE w:val="0"/>
        <w:autoSpaceDN w:val="0"/>
        <w:adjustRightInd w:val="0"/>
        <w:ind w:firstLine="540"/>
        <w:jc w:val="both"/>
      </w:pPr>
      <w:r>
        <w:t xml:space="preserve">недостача груза, грузобагажа не превышает </w:t>
      </w:r>
      <w:hyperlink r:id="rId114" w:history="1">
        <w:r>
          <w:rPr>
            <w:color w:val="0000FF"/>
          </w:rPr>
          <w:t>норму естественной убыли</w:t>
        </w:r>
      </w:hyperlink>
      <w:r>
        <w:t xml:space="preserve"> и значение предельного расхождения в результатах определения массы нетто груза, грузобагажа;</w:t>
      </w:r>
    </w:p>
    <w:p w:rsidR="00697F3D" w:rsidRDefault="00697F3D">
      <w:pPr>
        <w:widowControl w:val="0"/>
        <w:autoSpaceDE w:val="0"/>
        <w:autoSpaceDN w:val="0"/>
        <w:adjustRightInd w:val="0"/>
        <w:ind w:firstLine="540"/>
        <w:jc w:val="both"/>
      </w:pPr>
      <w: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697F3D" w:rsidRDefault="00697F3D">
      <w:pPr>
        <w:widowControl w:val="0"/>
        <w:autoSpaceDE w:val="0"/>
        <w:autoSpaceDN w:val="0"/>
        <w:adjustRightInd w:val="0"/>
        <w:ind w:firstLine="540"/>
        <w:jc w:val="both"/>
      </w:pPr>
      <w:r>
        <w:t>грузобагаж прибыл в исправных таре или упаковке;</w:t>
      </w:r>
    </w:p>
    <w:p w:rsidR="00697F3D" w:rsidRDefault="00697F3D">
      <w:pPr>
        <w:widowControl w:val="0"/>
        <w:autoSpaceDE w:val="0"/>
        <w:autoSpaceDN w:val="0"/>
        <w:adjustRightInd w:val="0"/>
        <w:ind w:firstLine="540"/>
        <w:jc w:val="both"/>
      </w:pPr>
      <w: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w:t>
      </w:r>
    </w:p>
    <w:p w:rsidR="00697F3D" w:rsidRDefault="00697F3D">
      <w:pPr>
        <w:widowControl w:val="0"/>
        <w:autoSpaceDE w:val="0"/>
        <w:autoSpaceDN w:val="0"/>
        <w:adjustRightInd w:val="0"/>
        <w:ind w:firstLine="540"/>
        <w:jc w:val="both"/>
      </w:pPr>
      <w:r>
        <w:t xml:space="preserve">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независимых экспертов и в порядке, установленном </w:t>
      </w:r>
      <w:hyperlink w:anchor="Par329" w:history="1">
        <w:r>
          <w:rPr>
            <w:color w:val="0000FF"/>
          </w:rPr>
          <w:t>статьей 42</w:t>
        </w:r>
      </w:hyperlink>
      <w:r>
        <w:t xml:space="preserve"> настоящего Устава, что утрата, недостача или повреждение (порча) груза </w:t>
      </w:r>
      <w:r>
        <w:lastRenderedPageBreak/>
        <w:t>произошли по вине перевозчика.</w:t>
      </w:r>
    </w:p>
    <w:p w:rsidR="00697F3D" w:rsidRDefault="00697F3D">
      <w:pPr>
        <w:widowControl w:val="0"/>
        <w:autoSpaceDE w:val="0"/>
        <w:autoSpaceDN w:val="0"/>
        <w:adjustRightInd w:val="0"/>
      </w:pPr>
    </w:p>
    <w:p w:rsidR="00697F3D" w:rsidRDefault="00697F3D">
      <w:pPr>
        <w:widowControl w:val="0"/>
        <w:autoSpaceDE w:val="0"/>
        <w:autoSpaceDN w:val="0"/>
        <w:adjustRightInd w:val="0"/>
        <w:jc w:val="center"/>
        <w:outlineLvl w:val="0"/>
        <w:rPr>
          <w:b/>
          <w:bCs/>
        </w:rPr>
      </w:pPr>
      <w:bookmarkStart w:id="127" w:name="Par734"/>
      <w:bookmarkEnd w:id="127"/>
      <w:r>
        <w:rPr>
          <w:b/>
          <w:bCs/>
        </w:rPr>
        <w:t>Глава VIII. АКТЫ, ПРЕТЕНЗИИ, ИСКИ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28" w:name="Par736"/>
      <w:bookmarkEnd w:id="128"/>
      <w:r>
        <w:t>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грузобагажа железнодорожным транспортом, удостоверяются коммерческими актами, актами общей формы и иными актами.</w:t>
      </w:r>
    </w:p>
    <w:p w:rsidR="00697F3D" w:rsidRDefault="00697F3D">
      <w:pPr>
        <w:widowControl w:val="0"/>
        <w:autoSpaceDE w:val="0"/>
        <w:autoSpaceDN w:val="0"/>
        <w:adjustRightInd w:val="0"/>
        <w:ind w:firstLine="540"/>
        <w:jc w:val="both"/>
      </w:pPr>
      <w:r>
        <w:t>Коммерческий акт составляется для удостоверения следующих обстоятельств:</w:t>
      </w:r>
    </w:p>
    <w:p w:rsidR="00697F3D" w:rsidRDefault="00697F3D">
      <w:pPr>
        <w:widowControl w:val="0"/>
        <w:autoSpaceDE w:val="0"/>
        <w:autoSpaceDN w:val="0"/>
        <w:adjustRightInd w:val="0"/>
        <w:ind w:firstLine="540"/>
        <w:jc w:val="both"/>
      </w:pPr>
      <w:r>
        <w:t>несоответствие наименования, массы, количества мест груза, багажа, грузобагажа данным, указанным в перевозочном документе;</w:t>
      </w:r>
    </w:p>
    <w:p w:rsidR="00697F3D" w:rsidRDefault="00697F3D">
      <w:pPr>
        <w:widowControl w:val="0"/>
        <w:autoSpaceDE w:val="0"/>
        <w:autoSpaceDN w:val="0"/>
        <w:adjustRightInd w:val="0"/>
        <w:ind w:firstLine="540"/>
        <w:jc w:val="both"/>
      </w:pPr>
      <w:r>
        <w:t>повреждение (порча) груза, багажа, грузобагажа и возможные причины такого повреждения;</w:t>
      </w:r>
    </w:p>
    <w:p w:rsidR="00697F3D" w:rsidRDefault="00697F3D">
      <w:pPr>
        <w:widowControl w:val="0"/>
        <w:autoSpaceDE w:val="0"/>
        <w:autoSpaceDN w:val="0"/>
        <w:adjustRightInd w:val="0"/>
        <w:ind w:firstLine="540"/>
        <w:jc w:val="both"/>
      </w:pPr>
      <w:r>
        <w:t>обнаружение груза, багажа, грузобагажа без перевозочных документов, а также перевозочных документов без груза, багажа, грузобагажа;</w:t>
      </w:r>
    </w:p>
    <w:p w:rsidR="00697F3D" w:rsidRDefault="00697F3D">
      <w:pPr>
        <w:widowControl w:val="0"/>
        <w:autoSpaceDE w:val="0"/>
        <w:autoSpaceDN w:val="0"/>
        <w:adjustRightInd w:val="0"/>
        <w:ind w:firstLine="540"/>
        <w:jc w:val="both"/>
      </w:pPr>
      <w:r>
        <w:t>возвращение перевозчику похищенных груза, багажа, грузобагажа;</w:t>
      </w:r>
    </w:p>
    <w:p w:rsidR="00697F3D" w:rsidRDefault="00697F3D">
      <w:pPr>
        <w:widowControl w:val="0"/>
        <w:autoSpaceDE w:val="0"/>
        <w:autoSpaceDN w:val="0"/>
        <w:adjustRightInd w:val="0"/>
        <w:ind w:firstLine="540"/>
        <w:jc w:val="both"/>
      </w:pPr>
      <w: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697F3D" w:rsidRDefault="00697F3D">
      <w:pPr>
        <w:widowControl w:val="0"/>
        <w:autoSpaceDE w:val="0"/>
        <w:autoSpaceDN w:val="0"/>
        <w:adjustRightInd w:val="0"/>
        <w:ind w:firstLine="540"/>
        <w:jc w:val="both"/>
      </w:pPr>
      <w:r>
        <w:t>Коммерческий акт составляется:</w:t>
      </w:r>
    </w:p>
    <w:p w:rsidR="00697F3D" w:rsidRDefault="00697F3D">
      <w:pPr>
        <w:widowControl w:val="0"/>
        <w:autoSpaceDE w:val="0"/>
        <w:autoSpaceDN w:val="0"/>
        <w:adjustRightInd w:val="0"/>
        <w:ind w:firstLine="540"/>
        <w:jc w:val="both"/>
      </w:pPr>
      <w: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697F3D" w:rsidRDefault="00697F3D">
      <w:pPr>
        <w:widowControl w:val="0"/>
        <w:autoSpaceDE w:val="0"/>
        <w:autoSpaceDN w:val="0"/>
        <w:adjustRightInd w:val="0"/>
        <w:ind w:firstLine="540"/>
        <w:jc w:val="both"/>
      </w:pPr>
      <w: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697F3D" w:rsidRDefault="00697F3D">
      <w:pPr>
        <w:widowControl w:val="0"/>
        <w:autoSpaceDE w:val="0"/>
        <w:autoSpaceDN w:val="0"/>
        <w:adjustRightInd w:val="0"/>
        <w:ind w:firstLine="540"/>
        <w:jc w:val="both"/>
      </w:pPr>
      <w:r>
        <w:t>в пути следования груза, багажа, грузобагажа - в день обнаружения обстоятельств, подлежащих оформлению коммерческим актом.</w:t>
      </w:r>
    </w:p>
    <w:p w:rsidR="00697F3D" w:rsidRDefault="00697F3D">
      <w:pPr>
        <w:widowControl w:val="0"/>
        <w:autoSpaceDE w:val="0"/>
        <w:autoSpaceDN w:val="0"/>
        <w:adjustRightInd w:val="0"/>
        <w:ind w:firstLine="540"/>
        <w:jc w:val="both"/>
      </w:pPr>
      <w:r>
        <w:t>При невозможности составить коммерческий акт в указанные в настоящей статье сроки он должен быть составлен в течение следующих суток.</w:t>
      </w:r>
    </w:p>
    <w:p w:rsidR="00697F3D" w:rsidRDefault="00697F3D">
      <w:pPr>
        <w:widowControl w:val="0"/>
        <w:autoSpaceDE w:val="0"/>
        <w:autoSpaceDN w:val="0"/>
        <w:adjustRightInd w:val="0"/>
        <w:ind w:firstLine="540"/>
        <w:jc w:val="both"/>
      </w:pPr>
      <w:r>
        <w:t xml:space="preserve">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w:t>
      </w:r>
      <w:hyperlink r:id="rId115" w:history="1">
        <w:r>
          <w:rPr>
            <w:color w:val="0000FF"/>
          </w:rPr>
          <w:t>норму естественной убыли</w:t>
        </w:r>
      </w:hyperlink>
      <w:r>
        <w:t xml:space="preserve">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697F3D" w:rsidRDefault="00697F3D">
      <w:pPr>
        <w:widowControl w:val="0"/>
        <w:autoSpaceDE w:val="0"/>
        <w:autoSpaceDN w:val="0"/>
        <w:adjustRightInd w:val="0"/>
        <w:ind w:firstLine="540"/>
        <w:jc w:val="both"/>
      </w:pPr>
      <w: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697F3D" w:rsidRDefault="00697F3D">
      <w:pPr>
        <w:widowControl w:val="0"/>
        <w:autoSpaceDE w:val="0"/>
        <w:autoSpaceDN w:val="0"/>
        <w:adjustRightInd w:val="0"/>
        <w:ind w:firstLine="540"/>
        <w:jc w:val="both"/>
      </w:pPr>
      <w:r>
        <w:t>Коммерческий акт составляется в трех экземплярах и заполняется без помарок, подчисток и каких-либо исправлений.</w:t>
      </w:r>
    </w:p>
    <w:p w:rsidR="00697F3D" w:rsidRDefault="00697F3D">
      <w:pPr>
        <w:widowControl w:val="0"/>
        <w:autoSpaceDE w:val="0"/>
        <w:autoSpaceDN w:val="0"/>
        <w:adjustRightInd w:val="0"/>
        <w:ind w:firstLine="540"/>
        <w:jc w:val="both"/>
      </w:pPr>
      <w:r>
        <w:t>В коммерческом акте должны содержаться:</w:t>
      </w:r>
    </w:p>
    <w:p w:rsidR="00697F3D" w:rsidRDefault="00697F3D">
      <w:pPr>
        <w:widowControl w:val="0"/>
        <w:autoSpaceDE w:val="0"/>
        <w:autoSpaceDN w:val="0"/>
        <w:adjustRightInd w:val="0"/>
        <w:ind w:firstLine="540"/>
        <w:jc w:val="both"/>
      </w:pPr>
      <w: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697F3D" w:rsidRDefault="00697F3D">
      <w:pPr>
        <w:widowControl w:val="0"/>
        <w:autoSpaceDE w:val="0"/>
        <w:autoSpaceDN w:val="0"/>
        <w:adjustRightInd w:val="0"/>
        <w:ind w:firstLine="540"/>
        <w:jc w:val="both"/>
      </w:pPr>
      <w:r>
        <w:lastRenderedPageBreak/>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697F3D" w:rsidRDefault="00697F3D">
      <w:pPr>
        <w:widowControl w:val="0"/>
        <w:autoSpaceDE w:val="0"/>
        <w:autoSpaceDN w:val="0"/>
        <w:adjustRightInd w:val="0"/>
        <w:ind w:firstLine="540"/>
        <w:jc w:val="both"/>
      </w:pPr>
      <w: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697F3D" w:rsidRDefault="00697F3D">
      <w:pPr>
        <w:widowControl w:val="0"/>
        <w:autoSpaceDE w:val="0"/>
        <w:autoSpaceDN w:val="0"/>
        <w:adjustRightInd w:val="0"/>
        <w:ind w:firstLine="540"/>
        <w:jc w:val="both"/>
      </w:pPr>
      <w: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697F3D" w:rsidRDefault="00697F3D">
      <w:pPr>
        <w:widowControl w:val="0"/>
        <w:autoSpaceDE w:val="0"/>
        <w:autoSpaceDN w:val="0"/>
        <w:adjustRightInd w:val="0"/>
        <w:ind w:firstLine="540"/>
        <w:jc w:val="both"/>
      </w:pPr>
      <w: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697F3D" w:rsidRDefault="00697F3D">
      <w:pPr>
        <w:widowControl w:val="0"/>
        <w:autoSpaceDE w:val="0"/>
        <w:autoSpaceDN w:val="0"/>
        <w:adjustRightInd w:val="0"/>
        <w:ind w:firstLine="540"/>
        <w:jc w:val="both"/>
      </w:pPr>
      <w:r>
        <w:t>По требованию грузополучателя, пассажира, получателя перевозчик обязан в течение трех дней выдать коммерческий акт.</w:t>
      </w:r>
    </w:p>
    <w:p w:rsidR="00697F3D" w:rsidRDefault="00697F3D">
      <w:pPr>
        <w:widowControl w:val="0"/>
        <w:autoSpaceDE w:val="0"/>
        <w:autoSpaceDN w:val="0"/>
        <w:adjustRightInd w:val="0"/>
        <w:ind w:firstLine="540"/>
        <w:jc w:val="both"/>
      </w:pPr>
      <w:r>
        <w:t>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697F3D" w:rsidRDefault="00697F3D">
      <w:pPr>
        <w:widowControl w:val="0"/>
        <w:autoSpaceDE w:val="0"/>
        <w:autoSpaceDN w:val="0"/>
        <w:adjustRightInd w:val="0"/>
        <w:ind w:firstLine="540"/>
        <w:jc w:val="both"/>
      </w:pPr>
      <w: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697F3D" w:rsidRDefault="00697F3D">
      <w:pPr>
        <w:widowControl w:val="0"/>
        <w:autoSpaceDE w:val="0"/>
        <w:autoSpaceDN w:val="0"/>
        <w:adjustRightInd w:val="0"/>
        <w:ind w:firstLine="540"/>
        <w:jc w:val="both"/>
      </w:pPr>
      <w: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697F3D" w:rsidRDefault="00697F3D">
      <w:pPr>
        <w:widowControl w:val="0"/>
        <w:autoSpaceDE w:val="0"/>
        <w:autoSpaceDN w:val="0"/>
        <w:adjustRightInd w:val="0"/>
        <w:ind w:firstLine="540"/>
        <w:jc w:val="both"/>
      </w:pPr>
      <w: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w:t>
      </w:r>
      <w:hyperlink r:id="rId116" w:history="1">
        <w:r>
          <w:rPr>
            <w:color w:val="0000FF"/>
          </w:rPr>
          <w:t>правилами</w:t>
        </w:r>
      </w:hyperlink>
      <w:r>
        <w:t xml:space="preserve"> перевозок грузов железнодорожным транспортом, </w:t>
      </w:r>
      <w:hyperlink r:id="rId117" w:history="1">
        <w:r>
          <w:rPr>
            <w:color w:val="0000FF"/>
          </w:rPr>
          <w:t>правилами</w:t>
        </w:r>
      </w:hyperlink>
      <w:r>
        <w:t xml:space="preserve"> перевозок пассажиров, багажа, грузобагажа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29" w:name="Par763"/>
      <w:bookmarkEnd w:id="129"/>
      <w:r>
        <w:t xml:space="preserve">Статья 120. До предъявления к перевозчику иска, связанного с осуществлением перевозок груза, к перевозчику обязательно </w:t>
      </w:r>
      <w:hyperlink r:id="rId118" w:history="1">
        <w:r>
          <w:rPr>
            <w:color w:val="0000FF"/>
          </w:rPr>
          <w:t>предъявляется</w:t>
        </w:r>
      </w:hyperlink>
      <w:r>
        <w:t xml:space="preserve"> претензия.</w:t>
      </w:r>
    </w:p>
    <w:p w:rsidR="00697F3D" w:rsidRDefault="00697F3D">
      <w:pPr>
        <w:widowControl w:val="0"/>
        <w:autoSpaceDE w:val="0"/>
        <w:autoSpaceDN w:val="0"/>
        <w:adjustRightInd w:val="0"/>
        <w:ind w:firstLine="540"/>
        <w:jc w:val="both"/>
      </w:pPr>
      <w: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697F3D" w:rsidRDefault="00697F3D">
      <w:pPr>
        <w:widowControl w:val="0"/>
        <w:autoSpaceDE w:val="0"/>
        <w:autoSpaceDN w:val="0"/>
        <w:adjustRightInd w:val="0"/>
        <w:ind w:firstLine="540"/>
        <w:jc w:val="both"/>
      </w:pPr>
      <w:r>
        <w:t>Право на предъявление к перевозчику претензии, связанной с осуществлением перевозок груза, грузобагажа, или иска имеют:</w:t>
      </w:r>
    </w:p>
    <w:p w:rsidR="00697F3D" w:rsidRDefault="00697F3D">
      <w:pPr>
        <w:widowControl w:val="0"/>
        <w:autoSpaceDE w:val="0"/>
        <w:autoSpaceDN w:val="0"/>
        <w:adjustRightInd w:val="0"/>
        <w:ind w:firstLine="540"/>
        <w:jc w:val="both"/>
      </w:pPr>
      <w:r>
        <w:t xml:space="preserve">грузополучатель (получатель) или грузоотправитель (отправитель) - в случае утраты груза, грузобагажа. К претензии должны быть приложены грузовая квитанция, грузобагажная квитанция о приеме груза, грузобагажа с отметкой железнодорожной станции назначения о неприбытии груза, грузобагажа или справки перевозчика об отправке груза, грузобагажа с отметкой железнодорожной станции назначения о неприбытии груза, грузобагажа, а также документ, подтверждающий факт причиненного ущерба и удостоверяющий количество и действительную стоимость отправленных груза, </w:t>
      </w:r>
      <w:r>
        <w:lastRenderedPageBreak/>
        <w:t>грузобагажа без включения неполученных доходов и неосуществленных затрат;</w:t>
      </w:r>
    </w:p>
    <w:p w:rsidR="00697F3D" w:rsidRDefault="00697F3D">
      <w:pPr>
        <w:widowControl w:val="0"/>
        <w:autoSpaceDE w:val="0"/>
        <w:autoSpaceDN w:val="0"/>
        <w:adjustRightInd w:val="0"/>
        <w:ind w:firstLine="540"/>
        <w:jc w:val="both"/>
      </w:pPr>
      <w:r>
        <w:t>грузополучатель (получатель) или грузоотправитель (отправитель) - в случае недостачи, повреждения (порчи) груза, грузобагажа.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деталей, запасных частей без включения неполученных доходов и неосуществленных затрат;</w:t>
      </w:r>
    </w:p>
    <w:p w:rsidR="00697F3D" w:rsidRDefault="00697F3D">
      <w:pPr>
        <w:widowControl w:val="0"/>
        <w:autoSpaceDE w:val="0"/>
        <w:autoSpaceDN w:val="0"/>
        <w:adjustRightInd w:val="0"/>
        <w:ind w:firstLine="540"/>
        <w:jc w:val="both"/>
      </w:pPr>
      <w:r>
        <w:t>грузополучатель (получатель) или грузоотправитель (отправитель) - в случае просрочки доставки груза, грузобагажа. К претензии должны быть приложены транспортная железнодорожная накладная, грузобагажная квитанция;</w:t>
      </w:r>
    </w:p>
    <w:p w:rsidR="00697F3D" w:rsidRDefault="00697F3D">
      <w:pPr>
        <w:widowControl w:val="0"/>
        <w:autoSpaceDE w:val="0"/>
        <w:autoSpaceDN w:val="0"/>
        <w:adjustRightInd w:val="0"/>
        <w:ind w:firstLine="540"/>
        <w:jc w:val="both"/>
      </w:pPr>
      <w:r>
        <w:t>грузополучатель (получатель) или грузоотправитель (отправитель) - в случае задержки выдачи груза, грузобагажа. К претензии должны быть приложены транспортная железнодорожная накладная, грузобагажная квитанция и акт общей формы;</w:t>
      </w:r>
    </w:p>
    <w:p w:rsidR="00697F3D" w:rsidRDefault="00697F3D">
      <w:pPr>
        <w:widowControl w:val="0"/>
        <w:autoSpaceDE w:val="0"/>
        <w:autoSpaceDN w:val="0"/>
        <w:adjustRightInd w:val="0"/>
        <w:ind w:firstLine="540"/>
        <w:jc w:val="both"/>
      </w:pPr>
      <w:r>
        <w:t>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697F3D" w:rsidRDefault="00697F3D">
      <w:pPr>
        <w:widowControl w:val="0"/>
        <w:autoSpaceDE w:val="0"/>
        <w:autoSpaceDN w:val="0"/>
        <w:adjustRightInd w:val="0"/>
        <w:ind w:firstLine="540"/>
        <w:jc w:val="both"/>
      </w:pPr>
      <w:r>
        <w:t>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недосливе цистерн, бункерных полувагонов, оплаченные счета за простой вагонов по акту о недосливе цистерн, бункерных полувагонов;</w:t>
      </w:r>
    </w:p>
    <w:p w:rsidR="00697F3D" w:rsidRDefault="00697F3D">
      <w:pPr>
        <w:widowControl w:val="0"/>
        <w:autoSpaceDE w:val="0"/>
        <w:autoSpaceDN w:val="0"/>
        <w:adjustRightInd w:val="0"/>
        <w:ind w:firstLine="540"/>
        <w:jc w:val="both"/>
      </w:pPr>
      <w:r>
        <w:t>грузополучатель или грузоотправитель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697F3D" w:rsidRDefault="00697F3D">
      <w:pPr>
        <w:widowControl w:val="0"/>
        <w:autoSpaceDE w:val="0"/>
        <w:autoSpaceDN w:val="0"/>
        <w:adjustRightInd w:val="0"/>
        <w:ind w:firstLine="540"/>
        <w:jc w:val="both"/>
      </w:pPr>
      <w:r>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697F3D" w:rsidRDefault="00697F3D">
      <w:pPr>
        <w:widowControl w:val="0"/>
        <w:autoSpaceDE w:val="0"/>
        <w:autoSpaceDN w:val="0"/>
        <w:adjustRightInd w:val="0"/>
        <w:ind w:firstLine="540"/>
        <w:jc w:val="both"/>
      </w:pPr>
      <w:r>
        <w:t xml:space="preserve">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w:t>
      </w:r>
      <w:r>
        <w:lastRenderedPageBreak/>
        <w:t>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697F3D" w:rsidRDefault="00697F3D">
      <w:pPr>
        <w:widowControl w:val="0"/>
        <w:autoSpaceDE w:val="0"/>
        <w:autoSpaceDN w:val="0"/>
        <w:adjustRightInd w:val="0"/>
        <w:ind w:firstLine="540"/>
        <w:jc w:val="both"/>
      </w:pPr>
      <w: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697F3D" w:rsidRDefault="00697F3D">
      <w:pPr>
        <w:widowControl w:val="0"/>
        <w:autoSpaceDE w:val="0"/>
        <w:autoSpaceDN w:val="0"/>
        <w:adjustRightInd w:val="0"/>
        <w:ind w:firstLine="540"/>
        <w:jc w:val="both"/>
      </w:pPr>
      <w: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697F3D" w:rsidRDefault="00697F3D">
      <w:pPr>
        <w:widowControl w:val="0"/>
        <w:autoSpaceDE w:val="0"/>
        <w:autoSpaceDN w:val="0"/>
        <w:adjustRightInd w:val="0"/>
        <w:ind w:firstLine="540"/>
        <w:jc w:val="both"/>
      </w:pPr>
      <w: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697F3D" w:rsidRDefault="00697F3D">
      <w:pPr>
        <w:widowControl w:val="0"/>
        <w:autoSpaceDE w:val="0"/>
        <w:autoSpaceDN w:val="0"/>
        <w:adjustRightInd w:val="0"/>
        <w:ind w:firstLine="540"/>
        <w:jc w:val="both"/>
      </w:pPr>
      <w:r>
        <w:t>грузополучатель или грузоотправитель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p>
    <w:p w:rsidR="00697F3D" w:rsidRDefault="00697F3D">
      <w:pPr>
        <w:widowControl w:val="0"/>
        <w:autoSpaceDE w:val="0"/>
        <w:autoSpaceDN w:val="0"/>
        <w:adjustRightInd w:val="0"/>
        <w:ind w:firstLine="540"/>
        <w:jc w:val="both"/>
      </w:pPr>
      <w:r>
        <w:t>грузополучатель или грузоотправитель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697F3D" w:rsidRDefault="00697F3D">
      <w:pPr>
        <w:widowControl w:val="0"/>
        <w:autoSpaceDE w:val="0"/>
        <w:autoSpaceDN w:val="0"/>
        <w:adjustRightInd w:val="0"/>
        <w:ind w:firstLine="540"/>
        <w:jc w:val="both"/>
      </w:pPr>
      <w:r>
        <w:t>грузополучатель или грузоотправитель - в случае утраты перевозчиком вагонов, контейнеров, принадлежащих грузоотправителям, грузополучателям, иным юридическим или физическим лицам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697F3D" w:rsidRDefault="00697F3D">
      <w:pPr>
        <w:widowControl w:val="0"/>
        <w:autoSpaceDE w:val="0"/>
        <w:autoSpaceDN w:val="0"/>
        <w:adjustRightInd w:val="0"/>
        <w:ind w:firstLine="540"/>
        <w:jc w:val="both"/>
      </w:pPr>
      <w: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697F3D" w:rsidRDefault="00697F3D">
      <w:pPr>
        <w:widowControl w:val="0"/>
        <w:autoSpaceDE w:val="0"/>
        <w:autoSpaceDN w:val="0"/>
        <w:adjustRightInd w:val="0"/>
        <w:ind w:firstLine="540"/>
        <w:jc w:val="both"/>
      </w:pPr>
      <w:r>
        <w:lastRenderedPageBreak/>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697F3D" w:rsidRDefault="00697F3D">
      <w:pPr>
        <w:widowControl w:val="0"/>
        <w:autoSpaceDE w:val="0"/>
        <w:autoSpaceDN w:val="0"/>
        <w:adjustRightInd w:val="0"/>
        <w:ind w:firstLine="540"/>
        <w:jc w:val="both"/>
      </w:pPr>
      <w:r>
        <w:t>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30" w:name="Par785"/>
      <w:bookmarkEnd w:id="130"/>
      <w:r>
        <w:t xml:space="preserve">Статья 121. До предъявления к перевозчику иска, возникшего в связи с осуществлением перевозок пассажиров, багажа, к перевозчику может быть предъявлена </w:t>
      </w:r>
      <w:hyperlink r:id="rId119" w:history="1">
        <w:r>
          <w:rPr>
            <w:color w:val="0000FF"/>
          </w:rPr>
          <w:t>претензия</w:t>
        </w:r>
      </w:hyperlink>
      <w:r>
        <w:t xml:space="preserve"> в случае:</w:t>
      </w:r>
    </w:p>
    <w:p w:rsidR="00697F3D" w:rsidRDefault="00697F3D">
      <w:pPr>
        <w:widowControl w:val="0"/>
        <w:autoSpaceDE w:val="0"/>
        <w:autoSpaceDN w:val="0"/>
        <w:adjustRightInd w:val="0"/>
        <w:ind w:firstLine="540"/>
        <w:jc w:val="both"/>
      </w:pPr>
      <w:r>
        <w:t>утраты багажа - предъявителем багажной квитанции;</w:t>
      </w:r>
    </w:p>
    <w:p w:rsidR="00697F3D" w:rsidRDefault="00697F3D">
      <w:pPr>
        <w:widowControl w:val="0"/>
        <w:autoSpaceDE w:val="0"/>
        <w:autoSpaceDN w:val="0"/>
        <w:adjustRightInd w:val="0"/>
        <w:ind w:firstLine="540"/>
        <w:jc w:val="both"/>
      </w:pPr>
      <w:r>
        <w:t>недостачи или повреждения (порчи) багажа - предъявителем выданного перевозчиком коммерческого акта;</w:t>
      </w:r>
    </w:p>
    <w:p w:rsidR="00697F3D" w:rsidRDefault="00697F3D">
      <w:pPr>
        <w:widowControl w:val="0"/>
        <w:autoSpaceDE w:val="0"/>
        <w:autoSpaceDN w:val="0"/>
        <w:adjustRightInd w:val="0"/>
        <w:ind w:firstLine="540"/>
        <w:jc w:val="both"/>
      </w:pPr>
      <w:r>
        <w:t>просрочки доставки багажа - предъявителем выданного перевозчиком акта общей формы;</w:t>
      </w:r>
    </w:p>
    <w:p w:rsidR="00697F3D" w:rsidRDefault="00697F3D">
      <w:pPr>
        <w:widowControl w:val="0"/>
        <w:autoSpaceDE w:val="0"/>
        <w:autoSpaceDN w:val="0"/>
        <w:adjustRightInd w:val="0"/>
        <w:ind w:firstLine="540"/>
        <w:jc w:val="both"/>
      </w:pPr>
      <w:r>
        <w:t>задержки отправления или опоздания поезда - пассажиром при условии предъявления проездного документа (билета).</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31" w:name="Par791"/>
      <w:bookmarkEnd w:id="131"/>
      <w:r>
        <w:t>Статья 122. Претензии, возникшие в связи с осуществлением перевозки пассажиров, грузов, грузобагажа, багажа, предъявляются к перевозчику.</w:t>
      </w:r>
    </w:p>
    <w:p w:rsidR="00697F3D" w:rsidRDefault="00697F3D">
      <w:pPr>
        <w:widowControl w:val="0"/>
        <w:autoSpaceDE w:val="0"/>
        <w:autoSpaceDN w:val="0"/>
        <w:adjustRightInd w:val="0"/>
        <w:ind w:firstLine="540"/>
        <w:jc w:val="both"/>
      </w:pPr>
      <w:r>
        <w:t>Претензии, возникшие в связи с осуществлением перевозки грузов в прямом смешанном сообщении, предъявляются к:</w:t>
      </w:r>
    </w:p>
    <w:p w:rsidR="00697F3D" w:rsidRDefault="00697F3D">
      <w:pPr>
        <w:widowControl w:val="0"/>
        <w:autoSpaceDE w:val="0"/>
        <w:autoSpaceDN w:val="0"/>
        <w:adjustRightInd w:val="0"/>
        <w:ind w:firstLine="540"/>
        <w:jc w:val="both"/>
      </w:pPr>
      <w:r>
        <w:t>перевозчику, если конечным пунктом перевозки грузов является железнодорожная станция;</w:t>
      </w:r>
    </w:p>
    <w:p w:rsidR="00697F3D" w:rsidRDefault="00697F3D">
      <w:pPr>
        <w:widowControl w:val="0"/>
        <w:autoSpaceDE w:val="0"/>
        <w:autoSpaceDN w:val="0"/>
        <w:adjustRightInd w:val="0"/>
        <w:ind w:firstLine="540"/>
        <w:jc w:val="both"/>
      </w:pPr>
      <w: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697F3D" w:rsidRDefault="00697F3D">
      <w:pPr>
        <w:widowControl w:val="0"/>
        <w:autoSpaceDE w:val="0"/>
        <w:autoSpaceDN w:val="0"/>
        <w:adjustRightInd w:val="0"/>
        <w:ind w:firstLine="540"/>
        <w:jc w:val="both"/>
      </w:pPr>
      <w:r>
        <w:t xml:space="preserve">Порядок предъявления и рассмотрения претензий грузоотправителей, грузополучателей устанавливается </w:t>
      </w:r>
      <w:hyperlink r:id="rId120" w:history="1">
        <w:r>
          <w:rPr>
            <w:color w:val="0000FF"/>
          </w:rPr>
          <w:t>правилами</w:t>
        </w:r>
      </w:hyperlink>
      <w:r>
        <w:t xml:space="preserve"> перевозок грузов железнодорожным транспортом. Порядок предъявления и рассмотрения претензий отправителей, получателей устанавливается </w:t>
      </w:r>
      <w:hyperlink r:id="rId121"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122" w:history="1">
        <w:r>
          <w:rPr>
            <w:color w:val="0000FF"/>
          </w:rPr>
          <w:t>правилами</w:t>
        </w:r>
      </w:hyperlink>
      <w:r>
        <w:t xml:space="preserve"> перевозок пассажиров, багажа, грузобагажа железнодорожным транспортом.</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32" w:name="Par797"/>
      <w:bookmarkEnd w:id="132"/>
      <w:r>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697F3D" w:rsidRDefault="00697F3D">
      <w:pPr>
        <w:widowControl w:val="0"/>
        <w:autoSpaceDE w:val="0"/>
        <w:autoSpaceDN w:val="0"/>
        <w:adjustRightInd w:val="0"/>
        <w:ind w:firstLine="540"/>
        <w:jc w:val="both"/>
      </w:pPr>
      <w:r>
        <w:t>Указанные сроки предъявления претензий исчисляются в отношении:</w:t>
      </w:r>
    </w:p>
    <w:p w:rsidR="00697F3D" w:rsidRDefault="00697F3D">
      <w:pPr>
        <w:widowControl w:val="0"/>
        <w:autoSpaceDE w:val="0"/>
        <w:autoSpaceDN w:val="0"/>
        <w:adjustRightInd w:val="0"/>
        <w:ind w:firstLine="540"/>
        <w:jc w:val="both"/>
      </w:pPr>
      <w:r>
        <w:t>возмещения за повреждение (порчу) либо недостачу груза, багажа, грузобагажа со дня выдачи груза, багажа или грузобагажа;</w:t>
      </w:r>
    </w:p>
    <w:p w:rsidR="00697F3D" w:rsidRDefault="00697F3D">
      <w:pPr>
        <w:widowControl w:val="0"/>
        <w:autoSpaceDE w:val="0"/>
        <w:autoSpaceDN w:val="0"/>
        <w:adjustRightInd w:val="0"/>
        <w:ind w:firstLine="540"/>
        <w:jc w:val="both"/>
      </w:pPr>
      <w:r>
        <w:t>возмещения за утрату груза по истечении тридцати дней со дня окончания срока его доставки;</w:t>
      </w:r>
    </w:p>
    <w:p w:rsidR="00697F3D" w:rsidRDefault="00697F3D">
      <w:pPr>
        <w:widowControl w:val="0"/>
        <w:autoSpaceDE w:val="0"/>
        <w:autoSpaceDN w:val="0"/>
        <w:adjustRightInd w:val="0"/>
        <w:ind w:firstLine="540"/>
        <w:jc w:val="both"/>
      </w:pPr>
      <w: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697F3D" w:rsidRDefault="00697F3D">
      <w:pPr>
        <w:widowControl w:val="0"/>
        <w:autoSpaceDE w:val="0"/>
        <w:autoSpaceDN w:val="0"/>
        <w:adjustRightInd w:val="0"/>
        <w:ind w:firstLine="540"/>
        <w:jc w:val="both"/>
      </w:pPr>
      <w: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697F3D" w:rsidRDefault="00697F3D">
      <w:pPr>
        <w:widowControl w:val="0"/>
        <w:autoSpaceDE w:val="0"/>
        <w:autoSpaceDN w:val="0"/>
        <w:adjustRightInd w:val="0"/>
        <w:ind w:firstLine="540"/>
        <w:jc w:val="both"/>
      </w:pPr>
      <w:r>
        <w:t xml:space="preserve">просрочки доставки груза, багажа, грузобагажа со дня выдачи груза, багажа, </w:t>
      </w:r>
      <w:r>
        <w:lastRenderedPageBreak/>
        <w:t>грузобагажа;</w:t>
      </w:r>
    </w:p>
    <w:p w:rsidR="00697F3D" w:rsidRDefault="00697F3D">
      <w:pPr>
        <w:widowControl w:val="0"/>
        <w:autoSpaceDE w:val="0"/>
        <w:autoSpaceDN w:val="0"/>
        <w:adjustRightInd w:val="0"/>
        <w:ind w:firstLine="540"/>
        <w:jc w:val="both"/>
      </w:pPr>
      <w: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697F3D" w:rsidRDefault="00697F3D">
      <w:pPr>
        <w:widowControl w:val="0"/>
        <w:autoSpaceDE w:val="0"/>
        <w:autoSpaceDN w:val="0"/>
        <w:adjustRightInd w:val="0"/>
        <w:ind w:firstLine="540"/>
        <w:jc w:val="both"/>
      </w:pPr>
      <w:r>
        <w:t>взыскания штрафа за невыполнение принятой заявки по истечении пяти дней с момента взыскания штрафа;</w:t>
      </w:r>
    </w:p>
    <w:p w:rsidR="00697F3D" w:rsidRDefault="00697F3D">
      <w:pPr>
        <w:widowControl w:val="0"/>
        <w:autoSpaceDE w:val="0"/>
        <w:autoSpaceDN w:val="0"/>
        <w:adjustRightInd w:val="0"/>
        <w:ind w:firstLine="540"/>
        <w:jc w:val="both"/>
      </w:pPr>
      <w: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697F3D" w:rsidRDefault="00697F3D">
      <w:pPr>
        <w:widowControl w:val="0"/>
        <w:autoSpaceDE w:val="0"/>
        <w:autoSpaceDN w:val="0"/>
        <w:adjustRightInd w:val="0"/>
        <w:ind w:firstLine="540"/>
        <w:jc w:val="both"/>
      </w:pPr>
      <w:r>
        <w:t>иных возникших в связи с осуществлением перевозки случаев со дня наступления событий, послуживших основаниями для предъявления претензий.</w:t>
      </w:r>
    </w:p>
    <w:p w:rsidR="00697F3D" w:rsidRDefault="00697F3D">
      <w:pPr>
        <w:widowControl w:val="0"/>
        <w:autoSpaceDE w:val="0"/>
        <w:autoSpaceDN w:val="0"/>
        <w:adjustRightInd w:val="0"/>
        <w:ind w:firstLine="540"/>
        <w:jc w:val="both"/>
      </w:pPr>
      <w: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33" w:name="Par810"/>
      <w:bookmarkEnd w:id="133"/>
      <w: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697F3D" w:rsidRDefault="00697F3D">
      <w:pPr>
        <w:widowControl w:val="0"/>
        <w:autoSpaceDE w:val="0"/>
        <w:autoSpaceDN w:val="0"/>
        <w:adjustRightInd w:val="0"/>
        <w:ind w:firstLine="540"/>
        <w:jc w:val="both"/>
      </w:pPr>
      <w: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697F3D" w:rsidRDefault="00697F3D">
      <w:pPr>
        <w:widowControl w:val="0"/>
        <w:autoSpaceDE w:val="0"/>
        <w:autoSpaceDN w:val="0"/>
        <w:adjustRightInd w:val="0"/>
        <w:ind w:firstLine="540"/>
        <w:jc w:val="both"/>
      </w:pPr>
      <w:r>
        <w:t>В случае, если при рассмотрении претензии установлено,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34" w:name="Par814"/>
      <w:bookmarkEnd w:id="134"/>
      <w:r>
        <w:t xml:space="preserve">Статья 125.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w:t>
      </w:r>
      <w:hyperlink w:anchor="Par810" w:history="1">
        <w:r>
          <w:rPr>
            <w:color w:val="0000FF"/>
          </w:rPr>
          <w:t>статьей 124</w:t>
        </w:r>
      </w:hyperlink>
      <w:r>
        <w:t xml:space="preserve"> настоящего Устава, или, если получен ответ перевозчика на претензию, до истечения такого срока.</w:t>
      </w:r>
    </w:p>
    <w:p w:rsidR="00697F3D" w:rsidRDefault="00697F3D">
      <w:pPr>
        <w:widowControl w:val="0"/>
        <w:autoSpaceDE w:val="0"/>
        <w:autoSpaceDN w:val="0"/>
        <w:adjustRightInd w:val="0"/>
        <w:ind w:firstLine="540"/>
        <w:jc w:val="both"/>
      </w:pPr>
      <w:r>
        <w:t>Указанные иски предъявляются в соответствии с установленной подведомственностью, подсудностью в течение года со дня наступления событий, послуживших основаниями для предъявления претензий.</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35" w:name="Par817"/>
      <w:bookmarkEnd w:id="135"/>
      <w:r>
        <w:t>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подведомственностью, подсудностью в суд, арбитражный суд в течение года со дня наступления событий, послуживших основаниями для предъявления таких исков.</w:t>
      </w:r>
    </w:p>
    <w:p w:rsidR="00697F3D" w:rsidRDefault="00697F3D">
      <w:pPr>
        <w:widowControl w:val="0"/>
        <w:autoSpaceDE w:val="0"/>
        <w:autoSpaceDN w:val="0"/>
        <w:adjustRightInd w:val="0"/>
        <w:ind w:firstLine="540"/>
        <w:jc w:val="both"/>
      </w:pPr>
      <w:r>
        <w:t>Указанный срок исчисляется в отношении:</w:t>
      </w:r>
    </w:p>
    <w:p w:rsidR="00697F3D" w:rsidRDefault="00697F3D">
      <w:pPr>
        <w:widowControl w:val="0"/>
        <w:autoSpaceDE w:val="0"/>
        <w:autoSpaceDN w:val="0"/>
        <w:adjustRightInd w:val="0"/>
        <w:ind w:firstLine="540"/>
        <w:jc w:val="both"/>
      </w:pPr>
      <w:r>
        <w:t>взыскания штрафа за невыполнение заявки - по окончании пяти дней после уведомления грузоотправителя о размере такого штрафа;</w:t>
      </w:r>
    </w:p>
    <w:p w:rsidR="00697F3D" w:rsidRDefault="00697F3D">
      <w:pPr>
        <w:widowControl w:val="0"/>
        <w:autoSpaceDE w:val="0"/>
        <w:autoSpaceDN w:val="0"/>
        <w:adjustRightInd w:val="0"/>
        <w:ind w:firstLine="540"/>
        <w:jc w:val="both"/>
      </w:pPr>
      <w:r>
        <w:lastRenderedPageBreak/>
        <w:t>иных случаев - со дня наступления событий, послуживших основаниями для предъявления исков.</w:t>
      </w:r>
    </w:p>
    <w:p w:rsidR="00697F3D" w:rsidRDefault="00697F3D">
      <w:pPr>
        <w:widowControl w:val="0"/>
        <w:autoSpaceDE w:val="0"/>
        <w:autoSpaceDN w:val="0"/>
        <w:adjustRightInd w:val="0"/>
      </w:pPr>
    </w:p>
    <w:p w:rsidR="00697F3D" w:rsidRDefault="00697F3D">
      <w:pPr>
        <w:widowControl w:val="0"/>
        <w:autoSpaceDE w:val="0"/>
        <w:autoSpaceDN w:val="0"/>
        <w:adjustRightInd w:val="0"/>
        <w:jc w:val="center"/>
        <w:outlineLvl w:val="0"/>
        <w:rPr>
          <w:b/>
          <w:bCs/>
        </w:rPr>
      </w:pPr>
      <w:bookmarkStart w:id="136" w:name="Par822"/>
      <w:bookmarkEnd w:id="136"/>
      <w:r>
        <w:rPr>
          <w:b/>
          <w:bCs/>
        </w:rPr>
        <w:t>Глава IX. ЗАКЛЮЧИТЕЛЬНЫЕ И ПЕРЕХОДНЫЕ ПОЛОЖЕНИЯ</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37" w:name="Par824"/>
      <w:bookmarkEnd w:id="137"/>
      <w:r>
        <w:t>Статья 127. Настоящий Федеральный закон вступает в силу по истечении четырех месяцев со дня его официального опубликования.</w:t>
      </w:r>
    </w:p>
    <w:p w:rsidR="00697F3D" w:rsidRDefault="00697F3D">
      <w:pPr>
        <w:widowControl w:val="0"/>
        <w:autoSpaceDE w:val="0"/>
        <w:autoSpaceDN w:val="0"/>
        <w:adjustRightInd w:val="0"/>
        <w:ind w:firstLine="540"/>
        <w:jc w:val="both"/>
      </w:pPr>
      <w:r>
        <w:t xml:space="preserve">Со дня вступления в силу настоящего Федерального закона признать утратившим силу Федеральный </w:t>
      </w:r>
      <w:hyperlink r:id="rId123" w:history="1">
        <w:r>
          <w:rPr>
            <w:color w:val="0000FF"/>
          </w:rPr>
          <w:t>закон</w:t>
        </w:r>
      </w:hyperlink>
      <w:r>
        <w:t xml:space="preserve"> от 8 января 1998 г. N 2-ФЗ "Транспортный устав железных дорог Российской Федерации" (Собрание законодательства Российской Федерации, 1998, N 2, ст. 218).</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38" w:name="Par827"/>
      <w:bookmarkEnd w:id="138"/>
      <w:r>
        <w:t xml:space="preserve">Статья 128. </w:t>
      </w:r>
      <w:hyperlink w:anchor="Par433" w:history="1">
        <w:r>
          <w:rPr>
            <w:color w:val="0000FF"/>
          </w:rPr>
          <w:t>Глава V</w:t>
        </w:r>
      </w:hyperlink>
      <w:r>
        <w:t xml:space="preserve">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39" w:name="Par829"/>
      <w:bookmarkEnd w:id="139"/>
      <w:r>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697F3D" w:rsidRDefault="00697F3D">
      <w:pPr>
        <w:widowControl w:val="0"/>
        <w:autoSpaceDE w:val="0"/>
        <w:autoSpaceDN w:val="0"/>
        <w:adjustRightInd w:val="0"/>
      </w:pPr>
    </w:p>
    <w:p w:rsidR="00697F3D" w:rsidRDefault="00697F3D">
      <w:pPr>
        <w:widowControl w:val="0"/>
        <w:autoSpaceDE w:val="0"/>
        <w:autoSpaceDN w:val="0"/>
        <w:adjustRightInd w:val="0"/>
        <w:ind w:firstLine="540"/>
        <w:jc w:val="both"/>
        <w:outlineLvl w:val="1"/>
      </w:pPr>
      <w:bookmarkStart w:id="140" w:name="Par831"/>
      <w:bookmarkEnd w:id="140"/>
      <w:r>
        <w:t>Статья 130. Настоящий Федеральный закон применяется к правоотношениям, возникшим после вступления его в силу.</w:t>
      </w:r>
    </w:p>
    <w:p w:rsidR="00697F3D" w:rsidRDefault="00697F3D">
      <w:pPr>
        <w:widowControl w:val="0"/>
        <w:autoSpaceDE w:val="0"/>
        <w:autoSpaceDN w:val="0"/>
        <w:adjustRightInd w:val="0"/>
        <w:ind w:firstLine="540"/>
        <w:jc w:val="both"/>
      </w:pPr>
      <w: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697F3D" w:rsidRDefault="00697F3D">
      <w:pPr>
        <w:widowControl w:val="0"/>
        <w:autoSpaceDE w:val="0"/>
        <w:autoSpaceDN w:val="0"/>
        <w:adjustRightInd w:val="0"/>
      </w:pPr>
    </w:p>
    <w:p w:rsidR="00697F3D" w:rsidRDefault="00697F3D">
      <w:pPr>
        <w:widowControl w:val="0"/>
        <w:autoSpaceDE w:val="0"/>
        <w:autoSpaceDN w:val="0"/>
        <w:adjustRightInd w:val="0"/>
        <w:jc w:val="right"/>
      </w:pPr>
      <w:r>
        <w:t>Президент</w:t>
      </w:r>
    </w:p>
    <w:p w:rsidR="00697F3D" w:rsidRDefault="00697F3D">
      <w:pPr>
        <w:widowControl w:val="0"/>
        <w:autoSpaceDE w:val="0"/>
        <w:autoSpaceDN w:val="0"/>
        <w:adjustRightInd w:val="0"/>
        <w:jc w:val="right"/>
      </w:pPr>
      <w:r>
        <w:t>Российской Федерации</w:t>
      </w:r>
    </w:p>
    <w:p w:rsidR="00697F3D" w:rsidRDefault="00697F3D">
      <w:pPr>
        <w:widowControl w:val="0"/>
        <w:autoSpaceDE w:val="0"/>
        <w:autoSpaceDN w:val="0"/>
        <w:adjustRightInd w:val="0"/>
        <w:jc w:val="right"/>
      </w:pPr>
      <w:r>
        <w:t>В.ПУТИН</w:t>
      </w:r>
    </w:p>
    <w:p w:rsidR="00697F3D" w:rsidRDefault="00697F3D">
      <w:pPr>
        <w:widowControl w:val="0"/>
        <w:autoSpaceDE w:val="0"/>
        <w:autoSpaceDN w:val="0"/>
        <w:adjustRightInd w:val="0"/>
      </w:pPr>
      <w:r>
        <w:t>Москва, Кремль</w:t>
      </w:r>
    </w:p>
    <w:p w:rsidR="00697F3D" w:rsidRDefault="00697F3D">
      <w:pPr>
        <w:widowControl w:val="0"/>
        <w:autoSpaceDE w:val="0"/>
        <w:autoSpaceDN w:val="0"/>
        <w:adjustRightInd w:val="0"/>
      </w:pPr>
      <w:r>
        <w:t>10 января 2003 года</w:t>
      </w:r>
    </w:p>
    <w:p w:rsidR="00697F3D" w:rsidRDefault="00697F3D">
      <w:pPr>
        <w:widowControl w:val="0"/>
        <w:autoSpaceDE w:val="0"/>
        <w:autoSpaceDN w:val="0"/>
        <w:adjustRightInd w:val="0"/>
      </w:pPr>
      <w:r>
        <w:t>N 18-ФЗ</w:t>
      </w:r>
    </w:p>
    <w:p w:rsidR="00697F3D" w:rsidRDefault="00697F3D">
      <w:pPr>
        <w:widowControl w:val="0"/>
        <w:autoSpaceDE w:val="0"/>
        <w:autoSpaceDN w:val="0"/>
        <w:adjustRightInd w:val="0"/>
      </w:pPr>
    </w:p>
    <w:p w:rsidR="00697F3D" w:rsidRDefault="00697F3D">
      <w:pPr>
        <w:widowControl w:val="0"/>
        <w:autoSpaceDE w:val="0"/>
        <w:autoSpaceDN w:val="0"/>
        <w:adjustRightInd w:val="0"/>
      </w:pPr>
    </w:p>
    <w:p w:rsidR="00697F3D" w:rsidRDefault="00697F3D">
      <w:pPr>
        <w:widowControl w:val="0"/>
        <w:pBdr>
          <w:bottom w:val="single" w:sz="6" w:space="0" w:color="auto"/>
        </w:pBdr>
        <w:autoSpaceDE w:val="0"/>
        <w:autoSpaceDN w:val="0"/>
        <w:adjustRightInd w:val="0"/>
        <w:rPr>
          <w:sz w:val="5"/>
          <w:szCs w:val="5"/>
        </w:rPr>
      </w:pPr>
    </w:p>
    <w:p w:rsidR="005000A9" w:rsidRDefault="005000A9">
      <w:bookmarkStart w:id="141" w:name="_GoBack"/>
      <w:bookmarkEnd w:id="141"/>
    </w:p>
    <w:sectPr w:rsidR="005000A9" w:rsidSect="00BF3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3D"/>
    <w:rsid w:val="005000A9"/>
    <w:rsid w:val="005376BE"/>
    <w:rsid w:val="0069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F3D"/>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697F3D"/>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697F3D"/>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697F3D"/>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F3D"/>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697F3D"/>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697F3D"/>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697F3D"/>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A83713CCBA877443DEDD830EC33853BB71A26DD6692F80AB7C311FF81E0B84CC06B13D6DE015F2m5Y5E" TargetMode="External"/><Relationship Id="rId117" Type="http://schemas.openxmlformats.org/officeDocument/2006/relationships/hyperlink" Target="consultantplus://offline/ref=C12C7551128590D2B69E9F64EF506BF22C7A2E3B59604C44AD76F1FF273C1A44721C65974AE16992nDY6E" TargetMode="External"/><Relationship Id="rId21" Type="http://schemas.openxmlformats.org/officeDocument/2006/relationships/hyperlink" Target="consultantplus://offline/ref=93A83713CCBA877443DEDD830EC33853BC72A065D166728AA3253D1DFF115493CB4FBD3C6DE013mFYAE" TargetMode="External"/><Relationship Id="rId42" Type="http://schemas.openxmlformats.org/officeDocument/2006/relationships/hyperlink" Target="consultantplus://offline/ref=93A83713CCBA877443DEDD830EC33853BB71A165D76A2F80AB7C311FF81E0B84CC06B13D6DE010F7m5Y0E" TargetMode="External"/><Relationship Id="rId47" Type="http://schemas.openxmlformats.org/officeDocument/2006/relationships/hyperlink" Target="consultantplus://offline/ref=93A83713CCBA877443DEDD830EC33853BB72AA68D4682F80AB7C311FF81E0B84CC06B13D6DE013FAm5YEE" TargetMode="External"/><Relationship Id="rId63" Type="http://schemas.openxmlformats.org/officeDocument/2006/relationships/hyperlink" Target="consultantplus://offline/ref=93A83713CCBA877443DEDD830EC33853BB72A46CD76B2F80AB7C311FF81E0B84CC06B13D6DE014FBm5Y6E" TargetMode="External"/><Relationship Id="rId68" Type="http://schemas.openxmlformats.org/officeDocument/2006/relationships/hyperlink" Target="consultantplus://offline/ref=93A83713CCBA877443DEDD830EC33853BB73A46AD16C2F80AB7C311FF81E0B84CC06B13D6DE013F3m5Y5E" TargetMode="External"/><Relationship Id="rId84" Type="http://schemas.openxmlformats.org/officeDocument/2006/relationships/hyperlink" Target="consultantplus://offline/ref=93A83713CCBA877443DEDD830EC33853BB73A269D2692F80AB7C311FF81E0B84CC06B13D6DE011F4m5Y3E" TargetMode="External"/><Relationship Id="rId89" Type="http://schemas.openxmlformats.org/officeDocument/2006/relationships/hyperlink" Target="consultantplus://offline/ref=93A83713CCBA877443DEDD830EC33853BB72A36ADD6A2F80AB7C311FF81E0B84CC06B13D6DE012F1m5Y4E" TargetMode="External"/><Relationship Id="rId112" Type="http://schemas.openxmlformats.org/officeDocument/2006/relationships/hyperlink" Target="consultantplus://offline/ref=C12C7551128590D2B69E9F64EF506BF22C7A2E39506F4C44AD76F1FF273C1A44721C65974AE16991nDY4E" TargetMode="External"/><Relationship Id="rId16" Type="http://schemas.openxmlformats.org/officeDocument/2006/relationships/hyperlink" Target="consultantplus://offline/ref=93A83713CCBA877443DEDD830EC33853BB72A36ADD6A2F80AB7C311FF81E0B84CC06B13D6DE013F3m5Y7E" TargetMode="External"/><Relationship Id="rId107" Type="http://schemas.openxmlformats.org/officeDocument/2006/relationships/hyperlink" Target="consultantplus://offline/ref=C12C7551128590D2B69E9F64EF506BF22C7A2E3B59604C44AD76F1FF273C1A44721C65974AE16992nDY6E" TargetMode="External"/><Relationship Id="rId11" Type="http://schemas.openxmlformats.org/officeDocument/2006/relationships/hyperlink" Target="consultantplus://offline/ref=93A83713CCBA877443DEDD830EC33853BB74A36DD26A2F80AB7C311FF81E0B84CC06B13D6DE013FAm5YFE" TargetMode="External"/><Relationship Id="rId32" Type="http://schemas.openxmlformats.org/officeDocument/2006/relationships/hyperlink" Target="consultantplus://offline/ref=93A83713CCBA877443DEDD830EC33853BB72A364DD66728AA3253D1DFF115493CB4FBD3C6DE012mFY6E" TargetMode="External"/><Relationship Id="rId37" Type="http://schemas.openxmlformats.org/officeDocument/2006/relationships/hyperlink" Target="consultantplus://offline/ref=93A83713CCBA877443DEDD830EC33853BB71A26ED66C2F80AB7C311FF8m1YEE" TargetMode="External"/><Relationship Id="rId53" Type="http://schemas.openxmlformats.org/officeDocument/2006/relationships/hyperlink" Target="consultantplus://offline/ref=93A83713CCBA877443DEDD830EC33853BB75A26FD7682F80AB7C311FF81E0B84CC06B13D6DE013F3m5Y5E" TargetMode="External"/><Relationship Id="rId58" Type="http://schemas.openxmlformats.org/officeDocument/2006/relationships/hyperlink" Target="consultantplus://offline/ref=93A83713CCBA877443DEDD830EC33853BB72A46CD76B2F80AB7C311FF81E0B84CC06B13D6DE11BFBm5Y0E" TargetMode="External"/><Relationship Id="rId74" Type="http://schemas.openxmlformats.org/officeDocument/2006/relationships/hyperlink" Target="consultantplus://offline/ref=93A83713CCBA877443DEDD830EC33853BB73A26FD56A2F80AB7C311FF81E0B84CC06B13D6DE013F3m5Y5E" TargetMode="External"/><Relationship Id="rId79" Type="http://schemas.openxmlformats.org/officeDocument/2006/relationships/hyperlink" Target="consultantplus://offline/ref=93A83713CCBA877443DEDD830EC33853B27FA364DC66728AA3253D1DFF115493CB4FBD3C6DE012mFY0E" TargetMode="External"/><Relationship Id="rId102" Type="http://schemas.openxmlformats.org/officeDocument/2006/relationships/hyperlink" Target="consultantplus://offline/ref=93A83713CCBA877443DEDD830EC33853BF7EA76DD266728AA3253D1DmFYFE" TargetMode="External"/><Relationship Id="rId123" Type="http://schemas.openxmlformats.org/officeDocument/2006/relationships/hyperlink" Target="consultantplus://offline/ref=C12C7551128590D2B69E9F64EF506BF22C782B3D576C114EA52FFDFDn2Y0E" TargetMode="External"/><Relationship Id="rId5" Type="http://schemas.openxmlformats.org/officeDocument/2006/relationships/hyperlink" Target="consultantplus://offline/ref=93A83713CCBA877443DEDD830EC33853BE74A36CD766728AA3253D1DFF115493CB4FBD3C6DE013mFYAE" TargetMode="External"/><Relationship Id="rId61" Type="http://schemas.openxmlformats.org/officeDocument/2006/relationships/hyperlink" Target="consultantplus://offline/ref=93A83713CCBA877443DEDD830EC33853BB75A26FD7642F80AB7C311FF81E0B84CC06B13D6DE011F3m5Y5E" TargetMode="External"/><Relationship Id="rId82" Type="http://schemas.openxmlformats.org/officeDocument/2006/relationships/hyperlink" Target="consultantplus://offline/ref=93A83713CCBA877443DEDD830EC33853BB72A76DD26C2F80AB7C311FF81E0B84CC06B13D6DE011FBm5Y5E" TargetMode="External"/><Relationship Id="rId90" Type="http://schemas.openxmlformats.org/officeDocument/2006/relationships/hyperlink" Target="consultantplus://offline/ref=93A83713CCBA877443DEDD830EC33853BB73A468D1692F80AB7C311FF81E0B84CC06B13D6DE013F3m5Y6E" TargetMode="External"/><Relationship Id="rId95" Type="http://schemas.openxmlformats.org/officeDocument/2006/relationships/hyperlink" Target="consultantplus://offline/ref=93A83713CCBA877443DEDD830EC33853BB73A468D1692F80AB7C311FF81E0B84CC06B13D6DE012F1m5YFE" TargetMode="External"/><Relationship Id="rId19" Type="http://schemas.openxmlformats.org/officeDocument/2006/relationships/hyperlink" Target="consultantplus://offline/ref=93A83713CCBA877443DEDD830EC33853BD70AB6FD366728AA3253D1DFF115493CB4FBD3C6DE013mFY6E" TargetMode="External"/><Relationship Id="rId14" Type="http://schemas.openxmlformats.org/officeDocument/2006/relationships/hyperlink" Target="consultantplus://offline/ref=93A83713CCBA877443DEDD830EC33853BB76A16AD26F2F80AB7C311FF81E0B84CC06B13D6DE012F2m5Y3E" TargetMode="External"/><Relationship Id="rId22" Type="http://schemas.openxmlformats.org/officeDocument/2006/relationships/hyperlink" Target="consultantplus://offline/ref=93A83713CCBA877443DEDD830EC33853BB71A26DD6692F80AB7C311FF81E0B84CC06B13D6DE015F2m5Y6E" TargetMode="External"/><Relationship Id="rId27" Type="http://schemas.openxmlformats.org/officeDocument/2006/relationships/hyperlink" Target="consultantplus://offline/ref=93A83713CCBA877443DEDD830EC33853BE75AA65D366728AA3253D1DFF115493CB4FBD3C6DE012mFY2E" TargetMode="External"/><Relationship Id="rId30" Type="http://schemas.openxmlformats.org/officeDocument/2006/relationships/hyperlink" Target="consultantplus://offline/ref=93A83713CCBA877443DEDD830EC33853BB72AA6CD66F2F80AB7C311FF81E0B84CC06B13D6DE013F2m5YEE" TargetMode="External"/><Relationship Id="rId35" Type="http://schemas.openxmlformats.org/officeDocument/2006/relationships/hyperlink" Target="consultantplus://offline/ref=93A83713CCBA877443DEDD830EC33853BE73A56EDD66728AA3253D1DFF115493CB4FBD3C6DE012mFY3E" TargetMode="External"/><Relationship Id="rId43" Type="http://schemas.openxmlformats.org/officeDocument/2006/relationships/hyperlink" Target="consultantplus://offline/ref=93A83713CCBA877443DEDD830EC33853B274AB64DD66728AA3253D1DFF115493CB4FBD3C6DE012mFY6E" TargetMode="External"/><Relationship Id="rId48" Type="http://schemas.openxmlformats.org/officeDocument/2006/relationships/hyperlink" Target="consultantplus://offline/ref=93A83713CCBA877443DEDD830EC33853BB76AB6AD26E2F80AB7C311FF81E0B84CC06B13D6DE013F6m5Y2E" TargetMode="External"/><Relationship Id="rId56" Type="http://schemas.openxmlformats.org/officeDocument/2006/relationships/hyperlink" Target="consultantplus://offline/ref=93A83713CCBA877443DEDD830EC33853BB74A469D46F2F80AB7C311FF81E0B84CC06B13D6DE013F3m5Y6E" TargetMode="External"/><Relationship Id="rId64" Type="http://schemas.openxmlformats.org/officeDocument/2006/relationships/hyperlink" Target="consultantplus://offline/ref=93A83713CCBA877443DEDD830EC33853BB72A46CD76B2F80AB7C311FF81E0B84CC06B13D6DE014FBm5Y6E" TargetMode="External"/><Relationship Id="rId69" Type="http://schemas.openxmlformats.org/officeDocument/2006/relationships/hyperlink" Target="consultantplus://offline/ref=93A83713CCBA877443DEDD830EC33853B375A269DC66728AA3253D1DFF115493CB4FBD3C6DE013mFY1E" TargetMode="External"/><Relationship Id="rId77" Type="http://schemas.openxmlformats.org/officeDocument/2006/relationships/hyperlink" Target="consultantplus://offline/ref=93A83713CCBA877443DEDD830EC33853BE73AA6BD066728AA3253D1DFF115493CB4FBD3C6DE012mFY2E" TargetMode="External"/><Relationship Id="rId100" Type="http://schemas.openxmlformats.org/officeDocument/2006/relationships/hyperlink" Target="consultantplus://offline/ref=93A83713CCBA877443DEDD830EC33853BF7EA76DD266728AA3253D1DmFYFE" TargetMode="External"/><Relationship Id="rId105" Type="http://schemas.openxmlformats.org/officeDocument/2006/relationships/hyperlink" Target="consultantplus://offline/ref=C12C7551128590D2B69E9F64EF506BF228762A3C566C114EA52FFDFDn2Y0E" TargetMode="External"/><Relationship Id="rId113" Type="http://schemas.openxmlformats.org/officeDocument/2006/relationships/hyperlink" Target="consultantplus://offline/ref=C12C7551128590D2B69E9F64EF506BF22C7C2E3C56604C44AD76F1FF273C1A44721C65974AE1699AnDY7E" TargetMode="External"/><Relationship Id="rId118" Type="http://schemas.openxmlformats.org/officeDocument/2006/relationships/hyperlink" Target="consultantplus://offline/ref=C12C7551128590D2B69E9F64EF506BF2297C2D3F506C114EA52FFDFD20334553755569964AE168n9Y2E" TargetMode="External"/><Relationship Id="rId8" Type="http://schemas.openxmlformats.org/officeDocument/2006/relationships/hyperlink" Target="consultantplus://offline/ref=93A83713CCBA877443DEDD830EC33853BB76A16AD26F2F80AB7C311FF81E0B84CC06B13D6DE012F2m5Y3E" TargetMode="External"/><Relationship Id="rId51" Type="http://schemas.openxmlformats.org/officeDocument/2006/relationships/hyperlink" Target="consultantplus://offline/ref=93A83713CCBA877443DEDD830EC33853BB73AA6BD46E2F80AB7C311FF81E0B84CC06B13D6DE013F3m5Y5E" TargetMode="External"/><Relationship Id="rId72" Type="http://schemas.openxmlformats.org/officeDocument/2006/relationships/hyperlink" Target="consultantplus://offline/ref=93A83713CCBA877443DEDD830EC33853BC70AB6ED266728AA3253D1DFF115493CB4FBD3C6DE013mFYBE" TargetMode="External"/><Relationship Id="rId80" Type="http://schemas.openxmlformats.org/officeDocument/2006/relationships/hyperlink" Target="consultantplus://offline/ref=93A83713CCBA877443DEDD830EC33853B27FA364DC66728AA3253D1DFF115493CB4FBD3C6DE017mFY7E" TargetMode="External"/><Relationship Id="rId85" Type="http://schemas.openxmlformats.org/officeDocument/2006/relationships/hyperlink" Target="consultantplus://offline/ref=93A83713CCBA877443DEDD830EC33853BD77A16FD666728AA3253D1DFF115493CB4FBD3C6DE012mFY2E" TargetMode="External"/><Relationship Id="rId93" Type="http://schemas.openxmlformats.org/officeDocument/2006/relationships/hyperlink" Target="consultantplus://offline/ref=93A83713CCBA877443DEDD830EC33853BB73A468D1692F80AB7C311FF81E0B84CC06B13D6DE012F1m5Y2E" TargetMode="External"/><Relationship Id="rId98" Type="http://schemas.openxmlformats.org/officeDocument/2006/relationships/hyperlink" Target="consultantplus://offline/ref=93A83713CCBA877443DEDD830EC33853BB72A364DD66728AA3253D1DFF115493CB4FBD3C6DE012mFY6E" TargetMode="External"/><Relationship Id="rId121" Type="http://schemas.openxmlformats.org/officeDocument/2006/relationships/hyperlink" Target="consultantplus://offline/ref=C12C7551128590D2B69E9F64EF506BF22C7B293955634C44AD76F1FF273C1A44721C65974AE1689BnDYEE" TargetMode="External"/><Relationship Id="rId3" Type="http://schemas.openxmlformats.org/officeDocument/2006/relationships/settings" Target="settings.xml"/><Relationship Id="rId12" Type="http://schemas.openxmlformats.org/officeDocument/2006/relationships/hyperlink" Target="consultantplus://offline/ref=93A83713CCBA877443DEDD830EC33853BB72AA68D4682F80AB7C311FF81E0B84CC06B13D6DE013FAm5Y0E" TargetMode="External"/><Relationship Id="rId17" Type="http://schemas.openxmlformats.org/officeDocument/2006/relationships/hyperlink" Target="consultantplus://offline/ref=93A83713CCBA877443DEDD830EC33853BB73A468D1692F80AB7C311FF81E0B84CC06B13D6DE013F3m5Y6E" TargetMode="External"/><Relationship Id="rId25" Type="http://schemas.openxmlformats.org/officeDocument/2006/relationships/hyperlink" Target="consultantplus://offline/ref=93A83713CCBA877443DEDD830EC33853BE74A36CD766728AA3253D1DFF115493CB4FBD3C6DE012mFY1E" TargetMode="External"/><Relationship Id="rId33" Type="http://schemas.openxmlformats.org/officeDocument/2006/relationships/hyperlink" Target="consultantplus://offline/ref=93A83713CCBA877443DEDD830EC33853BB72A364DD66728AA3253D1DFF115493CB4FBD3C6DE012mFY6E" TargetMode="External"/><Relationship Id="rId38" Type="http://schemas.openxmlformats.org/officeDocument/2006/relationships/hyperlink" Target="consultantplus://offline/ref=93A83713CCBA877443DEDD830EC33853BE75AB6DD266728AA3253D1DFF115493CB4FBD3C6DE012mFY3E" TargetMode="External"/><Relationship Id="rId46" Type="http://schemas.openxmlformats.org/officeDocument/2006/relationships/hyperlink" Target="consultantplus://offline/ref=93A83713CCBA877443DEDD830EC33853BB72AA68D4682F80AB7C311FF81E0B84CC06B13D6DE013FAm5YFE" TargetMode="External"/><Relationship Id="rId59" Type="http://schemas.openxmlformats.org/officeDocument/2006/relationships/hyperlink" Target="consultantplus://offline/ref=93A83713CCBA877443DEDD830EC33853BB75A26FD76A2F80AB7C311FF81E0B84CC06B13D6DE013F3m5Y5E" TargetMode="External"/><Relationship Id="rId67" Type="http://schemas.openxmlformats.org/officeDocument/2006/relationships/hyperlink" Target="consultantplus://offline/ref=93A83713CCBA877443DEDD830EC33853BC75A26AD766728AA3253D1DmFYFE" TargetMode="External"/><Relationship Id="rId103" Type="http://schemas.openxmlformats.org/officeDocument/2006/relationships/hyperlink" Target="consultantplus://offline/ref=93A83713CCBA877443DEDD830EC33853BB72A364DD66728AA3253D1DFF115493CB4FBD3C6DE012mFY6E" TargetMode="External"/><Relationship Id="rId108" Type="http://schemas.openxmlformats.org/officeDocument/2006/relationships/hyperlink" Target="consultantplus://offline/ref=C12C7551128590D2B69E9F64EF506BF22C7A2E3B59604C44AD76F1FF273C1A44721C65974AE16992nDY6E" TargetMode="External"/><Relationship Id="rId116" Type="http://schemas.openxmlformats.org/officeDocument/2006/relationships/hyperlink" Target="consultantplus://offline/ref=C12C7551128590D2B69E9F64EF506BF22C7D2F3E536E4C44AD76F1FF273C1A44721C65974AE16992nDY7E" TargetMode="External"/><Relationship Id="rId124" Type="http://schemas.openxmlformats.org/officeDocument/2006/relationships/fontTable" Target="fontTable.xml"/><Relationship Id="rId20" Type="http://schemas.openxmlformats.org/officeDocument/2006/relationships/hyperlink" Target="consultantplus://offline/ref=93A83713CCBA877443DEDD830EC33853BB72A46DD66E2F80AB7C311FF8m1YEE" TargetMode="External"/><Relationship Id="rId41" Type="http://schemas.openxmlformats.org/officeDocument/2006/relationships/hyperlink" Target="consultantplus://offline/ref=93A83713CCBA877443DEDD830EC33853BB71A165D76A2F80AB7C311FF81E0B84CC06B13D6DE011F3m5Y5E" TargetMode="External"/><Relationship Id="rId54" Type="http://schemas.openxmlformats.org/officeDocument/2006/relationships/hyperlink" Target="consultantplus://offline/ref=93A83713CCBA877443DEDD830EC33853BB75A26FD7682F80AB7C311FF81E0B84CC06B13D6DE013F4m5YEE" TargetMode="External"/><Relationship Id="rId62" Type="http://schemas.openxmlformats.org/officeDocument/2006/relationships/hyperlink" Target="consultantplus://offline/ref=93A83713CCBA877443DEDD830EC33853BB75A26FD7652F80AB7C311FF81E0B84CC06B13D6DE013F3m5Y5E" TargetMode="External"/><Relationship Id="rId70" Type="http://schemas.openxmlformats.org/officeDocument/2006/relationships/hyperlink" Target="consultantplus://offline/ref=93A83713CCBA877443DEDD830EC33853BB73A46AD16C2F80AB7C311FF81E0B84CC06B13D6DE013F3m5Y5E" TargetMode="External"/><Relationship Id="rId75" Type="http://schemas.openxmlformats.org/officeDocument/2006/relationships/hyperlink" Target="consultantplus://offline/ref=93A83713CCBA877443DEDD830EC33853BC72A065D166728AA3253D1DFF115493CB4FBD3C6DE013mFYAE" TargetMode="External"/><Relationship Id="rId83" Type="http://schemas.openxmlformats.org/officeDocument/2006/relationships/hyperlink" Target="consultantplus://offline/ref=93A83713CCBA877443DEDD830EC33853BB77A069D26A2F80AB7C311FF81E0B84CC06B13D6DE013F3m5Y4E" TargetMode="External"/><Relationship Id="rId88" Type="http://schemas.openxmlformats.org/officeDocument/2006/relationships/hyperlink" Target="consultantplus://offline/ref=93A83713CCBA877443DEDD830EC33853BB72A36ADD6A2F80AB7C311FF81E0B84CC06B13D6DE013F3m5Y7E" TargetMode="External"/><Relationship Id="rId91" Type="http://schemas.openxmlformats.org/officeDocument/2006/relationships/hyperlink" Target="consultantplus://offline/ref=93A83713CCBA877443DEDD830EC33853BB72A36ADD6A2F80AB7C311FF81E0B84CC06B13D6DE013F6m5Y3E" TargetMode="External"/><Relationship Id="rId96" Type="http://schemas.openxmlformats.org/officeDocument/2006/relationships/hyperlink" Target="consultantplus://offline/ref=93A83713CCBA877443DEDD830EC33853BB72A36ADD6A2F80AB7C311FF81E0B84CC06B13D6DE013F3m5Y7E" TargetMode="External"/><Relationship Id="rId111" Type="http://schemas.openxmlformats.org/officeDocument/2006/relationships/hyperlink" Target="consultantplus://offline/ref=C12C7551128590D2B69E9F64EF506BF22C7A293C54664C44AD76F1FF273C1A44721C65974AE06D92nDY7E" TargetMode="External"/><Relationship Id="rId1" Type="http://schemas.openxmlformats.org/officeDocument/2006/relationships/styles" Target="styles.xml"/><Relationship Id="rId6" Type="http://schemas.openxmlformats.org/officeDocument/2006/relationships/hyperlink" Target="consultantplus://offline/ref=93A83713CCBA877443DEDD830EC33853BB72A76DD26C2F80AB7C311FF81E0B84CC06B13D6DE011FBm5Y5E" TargetMode="External"/><Relationship Id="rId15" Type="http://schemas.openxmlformats.org/officeDocument/2006/relationships/hyperlink" Target="consultantplus://offline/ref=93A83713CCBA877443DEDD830EC33853BB74A36DD26A2F80AB7C311FF81E0B84CC06B13D6DE013FAm5YEE" TargetMode="External"/><Relationship Id="rId23" Type="http://schemas.openxmlformats.org/officeDocument/2006/relationships/hyperlink" Target="consultantplus://offline/ref=93A83713CCBA877443DEDD830EC33853BE74A36CD766728AA3253D1DFF115493CB4FBD3C6DE012mFY3E" TargetMode="External"/><Relationship Id="rId28" Type="http://schemas.openxmlformats.org/officeDocument/2006/relationships/hyperlink" Target="consultantplus://offline/ref=93A83713CCBA877443DEDD830EC33853BB72A36ADD6A2F80AB7C311FF81E0B84CC06B13D6DE013F3m5Y7E" TargetMode="External"/><Relationship Id="rId36" Type="http://schemas.openxmlformats.org/officeDocument/2006/relationships/hyperlink" Target="consultantplus://offline/ref=93A83713CCBA877443DEDD830EC33853BB75A26FD06B2F80AB7C311FF81E0B84CC06B13D6DE013F3m5Y7E" TargetMode="External"/><Relationship Id="rId49" Type="http://schemas.openxmlformats.org/officeDocument/2006/relationships/hyperlink" Target="consultantplus://offline/ref=93A83713CCBA877443DEDD830EC33853BE75AA65D366728AA3253D1DFF115493CB4FBD3C6DE012mFY2E" TargetMode="External"/><Relationship Id="rId57" Type="http://schemas.openxmlformats.org/officeDocument/2006/relationships/hyperlink" Target="consultantplus://offline/ref=93A83713CCBA877443DEDD830EC33853BE74A36CD766728AA3253D1DFF115493CB4FBD3C6DE012mFY4E" TargetMode="External"/><Relationship Id="rId106" Type="http://schemas.openxmlformats.org/officeDocument/2006/relationships/hyperlink" Target="consultantplus://offline/ref=C12C7551128590D2B69E9F64EF506BF2297D263C576C114EA52FFDFD20334553755569964AE168n9Y3E" TargetMode="External"/><Relationship Id="rId114" Type="http://schemas.openxmlformats.org/officeDocument/2006/relationships/hyperlink" Target="consultantplus://offline/ref=C12C7551128590D2B69E9F64EF506BF22B7D2F3B536C114EA52FFDFDn2Y0E" TargetMode="External"/><Relationship Id="rId119" Type="http://schemas.openxmlformats.org/officeDocument/2006/relationships/hyperlink" Target="consultantplus://offline/ref=C12C7551128590D2B69E9F64EF506BF22C7F293A58634C44AD76F1FF273C1A44721C65974AE16990nDY4E" TargetMode="External"/><Relationship Id="rId10" Type="http://schemas.openxmlformats.org/officeDocument/2006/relationships/hyperlink" Target="consultantplus://offline/ref=93A83713CCBA877443DEDD830EC33853BB73A26ED66D2F80AB7C311FF81E0B84CC06B13D6DE010F5m5Y1E" TargetMode="External"/><Relationship Id="rId31" Type="http://schemas.openxmlformats.org/officeDocument/2006/relationships/hyperlink" Target="consultantplus://offline/ref=93A83713CCBA877443DEDD830EC33853BE7EAB69D266728AA3253D1DFF115493CB4FBD3C6DE012mFY6E" TargetMode="External"/><Relationship Id="rId44" Type="http://schemas.openxmlformats.org/officeDocument/2006/relationships/hyperlink" Target="consultantplus://offline/ref=93A83713CCBA877443DEDD830EC33853BB73A26ED66D2F80AB7C311FF81E0B84CC06B13D6DE010F5m5Y0E" TargetMode="External"/><Relationship Id="rId52" Type="http://schemas.openxmlformats.org/officeDocument/2006/relationships/hyperlink" Target="consultantplus://offline/ref=93A83713CCBA877443DEDD830EC33853BB72AA69D26E2F80AB7C311FF81E0B84CC06B13D6DE013F3m5Y5E" TargetMode="External"/><Relationship Id="rId60" Type="http://schemas.openxmlformats.org/officeDocument/2006/relationships/hyperlink" Target="consultantplus://offline/ref=93A83713CCBA877443DEDD830EC33853BB75A26FD0652F80AB7C311FF81E0B84CC06B13D6DE013F3m5Y6E" TargetMode="External"/><Relationship Id="rId65" Type="http://schemas.openxmlformats.org/officeDocument/2006/relationships/hyperlink" Target="consultantplus://offline/ref=93A83713CCBA877443DEDD830EC33853BE74A66DDC66728AA3253D1DFF115493CB4FBD3C6DE012mFY0E" TargetMode="External"/><Relationship Id="rId73" Type="http://schemas.openxmlformats.org/officeDocument/2006/relationships/hyperlink" Target="consultantplus://offline/ref=93A83713CCBA877443DEDD830EC33853BC72A065D166728AA3253D1DFF115493CB4FBD3C6DE01AmFY0E" TargetMode="External"/><Relationship Id="rId78" Type="http://schemas.openxmlformats.org/officeDocument/2006/relationships/hyperlink" Target="consultantplus://offline/ref=93A83713CCBA877443DEDD830EC33853BE73AA6BD066728AA3253D1DFF115493CB4FBD3C6DE116mFY0E" TargetMode="External"/><Relationship Id="rId81" Type="http://schemas.openxmlformats.org/officeDocument/2006/relationships/hyperlink" Target="consultantplus://offline/ref=93A83713CCBA877443DEDD830EC33853BB72AA68D66C2F80AB7C311FF81E0B84CC06B13D6DE013F7m5YFE" TargetMode="External"/><Relationship Id="rId86" Type="http://schemas.openxmlformats.org/officeDocument/2006/relationships/hyperlink" Target="consultantplus://offline/ref=93A83713CCBA877443DEDD830EC33853BB72A36ADD6A2F80AB7C311FF81E0B84CC06B13D6DE013F3m5Y7E" TargetMode="External"/><Relationship Id="rId94" Type="http://schemas.openxmlformats.org/officeDocument/2006/relationships/hyperlink" Target="consultantplus://offline/ref=93A83713CCBA877443DEDD830EC33853BB72A36ADD6A2F80AB7C311FF81E0B84CC06B13D6DE010F5m5Y2E" TargetMode="External"/><Relationship Id="rId99" Type="http://schemas.openxmlformats.org/officeDocument/2006/relationships/hyperlink" Target="consultantplus://offline/ref=93A83713CCBA877443DEDD830EC33853BB72A46DD06C2F80AB7C311FF81E0B84CC06B13D6DE110FBm5Y6E" TargetMode="External"/><Relationship Id="rId101" Type="http://schemas.openxmlformats.org/officeDocument/2006/relationships/hyperlink" Target="consultantplus://offline/ref=93A83713CCBA877443DEDD830EC33853BE75AB6DD366728AA3253D1DFF115493CB4FBD3C6DE012mFY2E" TargetMode="External"/><Relationship Id="rId122" Type="http://schemas.openxmlformats.org/officeDocument/2006/relationships/hyperlink" Target="consultantplus://offline/ref=C12C7551128590D2B69E9F64EF506BF22C7A2E3B59604C44AD76F1FF273C1A44721C65974AE16992nDY6E" TargetMode="External"/><Relationship Id="rId4" Type="http://schemas.openxmlformats.org/officeDocument/2006/relationships/webSettings" Target="webSettings.xml"/><Relationship Id="rId9" Type="http://schemas.openxmlformats.org/officeDocument/2006/relationships/hyperlink" Target="consultantplus://offline/ref=93A83713CCBA877443DEDD830EC33853BB71A26DD6692F80AB7C311FF81E0B84CC06B13D6DE015F2m5Y7E" TargetMode="External"/><Relationship Id="rId13" Type="http://schemas.openxmlformats.org/officeDocument/2006/relationships/hyperlink" Target="consultantplus://offline/ref=93A83713CCBA877443DEDD830EC33853BB71A165D76A2F80AB7C311FF81E0B84CC06B13D6DE011F3m5Y5E" TargetMode="External"/><Relationship Id="rId18" Type="http://schemas.openxmlformats.org/officeDocument/2006/relationships/hyperlink" Target="consultantplus://offline/ref=93A83713CCBA877443DEDD830EC33853BE74A36CD766728AA3253D1DFF115493CB4FBD3C6DE013mFYBE" TargetMode="External"/><Relationship Id="rId39" Type="http://schemas.openxmlformats.org/officeDocument/2006/relationships/hyperlink" Target="consultantplus://offline/ref=93A83713CCBA877443DEDD830EC33853BE75AB6DD266728AA3253D1DFF115493CB4FBD3C6DE012mFY1E" TargetMode="External"/><Relationship Id="rId109" Type="http://schemas.openxmlformats.org/officeDocument/2006/relationships/hyperlink" Target="consultantplus://offline/ref=C12C7551128590D2B69E9F64EF506BF22C792D3456604C44AD76F1FF273C1A44721C65974AE16194nDY3E" TargetMode="External"/><Relationship Id="rId34" Type="http://schemas.openxmlformats.org/officeDocument/2006/relationships/hyperlink" Target="consultantplus://offline/ref=93A83713CCBA877443DEDD830EC33853BE73A56EDD66728AA3253D1DFF115493CB4FBD3C6DE111mFY3E" TargetMode="External"/><Relationship Id="rId50" Type="http://schemas.openxmlformats.org/officeDocument/2006/relationships/hyperlink" Target="consultantplus://offline/ref=93A83713CCBA877443DEDD830EC33853BC7FA06ED566728AA3253D1DmFYFE" TargetMode="External"/><Relationship Id="rId55" Type="http://schemas.openxmlformats.org/officeDocument/2006/relationships/hyperlink" Target="consultantplus://offline/ref=93A83713CCBA877443DEDD830EC33853BB77A268D36D2F80AB7C311FF81E0B84CC06B13D6DE013F1m5YEE" TargetMode="External"/><Relationship Id="rId76" Type="http://schemas.openxmlformats.org/officeDocument/2006/relationships/hyperlink" Target="consultantplus://offline/ref=93A83713CCBA877443DEDD830EC33853B27FA364DC66728AA3253D1DFF115493CB4FBD3C6DE012mFY0E" TargetMode="External"/><Relationship Id="rId97" Type="http://schemas.openxmlformats.org/officeDocument/2006/relationships/hyperlink" Target="consultantplus://offline/ref=93A83713CCBA877443DEDD830EC33853BB72A36ADD6A2F80AB7C311FF81E0B84CC06B13D6DE013F3m5Y7E" TargetMode="External"/><Relationship Id="rId104" Type="http://schemas.openxmlformats.org/officeDocument/2006/relationships/hyperlink" Target="consultantplus://offline/ref=93A83713CCBA877443DEDD830EC33853BB72A364DD66728AA3253D1DFF115493CB4FBD3C6DE012mFY6E" TargetMode="External"/><Relationship Id="rId120" Type="http://schemas.openxmlformats.org/officeDocument/2006/relationships/hyperlink" Target="consultantplus://offline/ref=C12C7551128590D2B69E9F64EF506BF2297C2D3F506C114EA52FFDFD20334553755569964AE168n9Y2E" TargetMode="External"/><Relationship Id="rId125" Type="http://schemas.openxmlformats.org/officeDocument/2006/relationships/theme" Target="theme/theme1.xml"/><Relationship Id="rId7" Type="http://schemas.openxmlformats.org/officeDocument/2006/relationships/hyperlink" Target="consultantplus://offline/ref=93A83713CCBA877443DEDD830EC33853BB73A269D2692F80AB7C311FF81E0B84CC06B13D6DE011F4m5Y3E" TargetMode="External"/><Relationship Id="rId71" Type="http://schemas.openxmlformats.org/officeDocument/2006/relationships/hyperlink" Target="consultantplus://offline/ref=93A83713CCBA877443DEDD830EC33853BB72A364DD66728AA3253D1DFF115493CB4FBD3C6DE012mFY6E" TargetMode="External"/><Relationship Id="rId92" Type="http://schemas.openxmlformats.org/officeDocument/2006/relationships/hyperlink" Target="consultantplus://offline/ref=93A83713CCBA877443DEDD830EC33853BB73A468D1692F80AB7C311FF81E0B84CC06B13D6DE012F1m5YFE" TargetMode="External"/><Relationship Id="rId2" Type="http://schemas.microsoft.com/office/2007/relationships/stylesWithEffects" Target="stylesWithEffects.xml"/><Relationship Id="rId29" Type="http://schemas.openxmlformats.org/officeDocument/2006/relationships/hyperlink" Target="consultantplus://offline/ref=93A83713CCBA877443DEDD830EC33853BB71A26DD7642F80AB7C311FF8m1YEE" TargetMode="External"/><Relationship Id="rId24" Type="http://schemas.openxmlformats.org/officeDocument/2006/relationships/hyperlink" Target="consultantplus://offline/ref=93A83713CCBA877443DEDD830EC33853BF73A16FD766728AA3253D1DFF115493CB4FBD3C6DE013mFY7E" TargetMode="External"/><Relationship Id="rId40" Type="http://schemas.openxmlformats.org/officeDocument/2006/relationships/hyperlink" Target="consultantplus://offline/ref=93A83713CCBA877443DEDD830EC33853B27FA46ED566728AA3253D1DFF115493CB4FBD3C6DE113mFY0E" TargetMode="External"/><Relationship Id="rId45" Type="http://schemas.openxmlformats.org/officeDocument/2006/relationships/hyperlink" Target="consultantplus://offline/ref=93A83713CCBA877443DEDD830EC33853BB73A26ED66D2F80AB7C311FF81E0B84CC06B13D6DE010F5m5YFE" TargetMode="External"/><Relationship Id="rId66" Type="http://schemas.openxmlformats.org/officeDocument/2006/relationships/hyperlink" Target="consultantplus://offline/ref=93A83713CCBA877443DEDD830EC33853BF7EA76DD266728AA3253D1DmFYFE" TargetMode="External"/><Relationship Id="rId87" Type="http://schemas.openxmlformats.org/officeDocument/2006/relationships/hyperlink" Target="consultantplus://offline/ref=93A83713CCBA877443DEDD830EC33853BB73A468D1692F80AB7C311FF81E0B84CC06B13D6DE013F3m5Y6E" TargetMode="External"/><Relationship Id="rId110" Type="http://schemas.openxmlformats.org/officeDocument/2006/relationships/hyperlink" Target="consultantplus://offline/ref=C12C7551128590D2B69E9F64EF506BF2297C2E3D536C114EA52FFDFD20334553755569964AE168n9YBE" TargetMode="External"/><Relationship Id="rId115" Type="http://schemas.openxmlformats.org/officeDocument/2006/relationships/hyperlink" Target="consultantplus://offline/ref=C12C7551128590D2B69E9F64EF506BF22B7D2F3B536C114EA52FFDFDn2Y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29010</Words>
  <Characters>165363</Characters>
  <Application>Microsoft Office Word</Application>
  <DocSecurity>0</DocSecurity>
  <Lines>1378</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Татьяна Владимировна</dc:creator>
  <cp:lastModifiedBy>Николаева Татьяна Владимировна</cp:lastModifiedBy>
  <cp:revision>1</cp:revision>
  <dcterms:created xsi:type="dcterms:W3CDTF">2014-07-01T04:24:00Z</dcterms:created>
  <dcterms:modified xsi:type="dcterms:W3CDTF">2014-07-01T04:25:00Z</dcterms:modified>
</cp:coreProperties>
</file>