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4E" w:rsidRDefault="00F96D4E" w:rsidP="0007715A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07715A" w:rsidRPr="00311B37" w:rsidRDefault="0007715A" w:rsidP="0007715A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 w:rsidRPr="00311B37">
        <w:rPr>
          <w:rStyle w:val="ab"/>
          <w:rFonts w:ascii="Arial Narrow" w:hAnsi="Arial Narrow"/>
          <w:sz w:val="28"/>
          <w:szCs w:val="28"/>
        </w:rPr>
        <w:t>Тарифы на автоперевозки сборных грузов по Дальневосточному региону</w:t>
      </w:r>
    </w:p>
    <w:p w:rsidR="0007715A" w:rsidRDefault="0007715A" w:rsidP="0007715A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>
        <w:rPr>
          <w:rStyle w:val="ab"/>
          <w:rFonts w:ascii="Arial Narrow" w:hAnsi="Arial Narrow"/>
          <w:sz w:val="28"/>
          <w:szCs w:val="28"/>
        </w:rPr>
        <w:t xml:space="preserve">с </w:t>
      </w:r>
      <w:r w:rsidR="00AD7754">
        <w:rPr>
          <w:rFonts w:ascii="Arial Narrow" w:hAnsi="Arial Narrow"/>
          <w:b/>
          <w:bCs/>
          <w:sz w:val="28"/>
          <w:szCs w:val="28"/>
        </w:rPr>
        <w:t>26</w:t>
      </w:r>
      <w:r w:rsidR="008D5B0E">
        <w:rPr>
          <w:rFonts w:ascii="Arial Narrow" w:hAnsi="Arial Narrow"/>
          <w:b/>
          <w:bCs/>
          <w:sz w:val="28"/>
          <w:szCs w:val="28"/>
        </w:rPr>
        <w:t>.02</w:t>
      </w:r>
      <w:r w:rsidR="00AF17C1" w:rsidRPr="00AF17C1">
        <w:rPr>
          <w:rFonts w:ascii="Arial Narrow" w:hAnsi="Arial Narrow"/>
          <w:b/>
          <w:bCs/>
          <w:sz w:val="28"/>
          <w:szCs w:val="28"/>
        </w:rPr>
        <w:t xml:space="preserve">.2024 </w:t>
      </w:r>
      <w:r w:rsidRPr="00311B37">
        <w:rPr>
          <w:rStyle w:val="ab"/>
          <w:rFonts w:ascii="Arial Narrow" w:hAnsi="Arial Narrow"/>
          <w:sz w:val="28"/>
          <w:szCs w:val="28"/>
        </w:rPr>
        <w:t>года</w:t>
      </w:r>
    </w:p>
    <w:p w:rsidR="0007715A" w:rsidRDefault="0007715A" w:rsidP="0007715A">
      <w:pPr>
        <w:pStyle w:val="aa"/>
        <w:jc w:val="center"/>
        <w:rPr>
          <w:rStyle w:val="ab"/>
          <w:rFonts w:ascii="Arial Narrow" w:hAnsi="Arial Narrow"/>
          <w:sz w:val="18"/>
          <w:szCs w:val="18"/>
        </w:rPr>
      </w:pPr>
      <w:r w:rsidRPr="004268D3">
        <w:rPr>
          <w:rStyle w:val="ab"/>
          <w:rFonts w:ascii="Arial Narrow" w:hAnsi="Arial Narrow"/>
          <w:sz w:val="18"/>
          <w:szCs w:val="18"/>
        </w:rPr>
        <w:t>(В</w:t>
      </w:r>
      <w:r>
        <w:rPr>
          <w:rStyle w:val="ab"/>
          <w:rFonts w:ascii="Arial Narrow" w:hAnsi="Arial Narrow"/>
          <w:sz w:val="18"/>
          <w:szCs w:val="18"/>
        </w:rPr>
        <w:t>се тарифы включают в себя НДС 20</w:t>
      </w:r>
      <w:r w:rsidRPr="004268D3">
        <w:rPr>
          <w:rStyle w:val="ab"/>
          <w:rFonts w:ascii="Arial Narrow" w:hAnsi="Arial Narrow"/>
          <w:sz w:val="18"/>
          <w:szCs w:val="18"/>
        </w:rPr>
        <w:t xml:space="preserve"> %)</w:t>
      </w:r>
    </w:p>
    <w:p w:rsidR="0007715A" w:rsidRPr="004268D3" w:rsidRDefault="0007715A" w:rsidP="0007715A">
      <w:pPr>
        <w:pStyle w:val="aa"/>
        <w:jc w:val="center"/>
        <w:rPr>
          <w:rStyle w:val="ab"/>
          <w:rFonts w:ascii="Arial Narrow" w:hAnsi="Arial Narrow"/>
          <w:sz w:val="18"/>
          <w:szCs w:val="18"/>
        </w:rPr>
      </w:pPr>
    </w:p>
    <w:p w:rsidR="0007715A" w:rsidRPr="00072919" w:rsidRDefault="0007715A" w:rsidP="0007715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</w:pPr>
      <w:r w:rsidRPr="00072919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При загрузке тяж</w:t>
      </w:r>
      <w:r w:rsidR="00523952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ё</w:t>
      </w:r>
      <w:r w:rsidRPr="00072919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лого груза</w:t>
      </w:r>
      <w:r w:rsidR="0077701C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2253"/>
        <w:gridCol w:w="1262"/>
        <w:gridCol w:w="1360"/>
        <w:gridCol w:w="1165"/>
        <w:gridCol w:w="908"/>
        <w:gridCol w:w="908"/>
        <w:gridCol w:w="924"/>
      </w:tblGrid>
      <w:tr w:rsidR="00AD7754" w:rsidRPr="00AD7754" w:rsidTr="00AD7754">
        <w:trPr>
          <w:trHeight w:val="672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Из Находки: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Забор груза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Срок доставки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Минимально за партию до 100кг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101 кг до 1000 кг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1001 кг до 5000 кг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Свыше 5001 кг</w:t>
            </w:r>
          </w:p>
        </w:tc>
      </w:tr>
      <w:tr w:rsidR="00AD7754" w:rsidRPr="00AD7754" w:rsidTr="00AD7754">
        <w:trPr>
          <w:trHeight w:val="540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D7754" w:rsidRPr="00AD7754" w:rsidTr="00AD7754">
        <w:trPr>
          <w:trHeight w:val="40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AD7754" w:rsidRPr="00AD7754" w:rsidTr="00AD7754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D7754" w:rsidRPr="00AD7754" w:rsidTr="00AD7754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AD7754" w:rsidRPr="00AD7754" w:rsidTr="00AD7754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D7754" w:rsidRPr="00AD7754" w:rsidTr="00AD7754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D7754" w:rsidRPr="00AD7754" w:rsidTr="00AD7754">
        <w:trPr>
          <w:trHeight w:val="99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D7754" w:rsidRPr="00AD7754" w:rsidTr="00AD7754">
        <w:trPr>
          <w:trHeight w:val="81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Лучегорск,</w:t>
            </w: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Дальнереченск, Лесозаводск, Кировский,</w:t>
            </w: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Спасск-Дальний,</w:t>
            </w: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Сибирцево, Ярославский, Черниговка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AD7754" w:rsidRPr="00AD7754" w:rsidTr="00AD7754">
        <w:trPr>
          <w:trHeight w:val="6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D7754" w:rsidRPr="00AD7754" w:rsidTr="00AD7754">
        <w:trPr>
          <w:trHeight w:val="468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D7754" w:rsidRPr="00AD7754" w:rsidTr="00AD7754">
        <w:trPr>
          <w:trHeight w:val="66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D7754" w:rsidRPr="00AD7754" w:rsidTr="00AD7754">
        <w:trPr>
          <w:trHeight w:val="51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D7754" w:rsidRPr="00AD7754" w:rsidTr="00AD7754">
        <w:trPr>
          <w:trHeight w:val="4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D7754" w:rsidRPr="00AD7754" w:rsidTr="00AD7754">
        <w:trPr>
          <w:trHeight w:val="4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Биробиджан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D7754" w:rsidRPr="00AD7754" w:rsidTr="00AD7754">
        <w:trPr>
          <w:trHeight w:val="58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AD7754" w:rsidRPr="00AD7754" w:rsidTr="00AD7754">
        <w:trPr>
          <w:trHeight w:val="4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D7754" w:rsidRPr="00AD7754" w:rsidTr="00AD7754">
        <w:trPr>
          <w:trHeight w:val="6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Алдан,  Томмот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10-12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D7754" w:rsidRPr="00AD7754" w:rsidTr="00AD7754">
        <w:trPr>
          <w:trHeight w:val="5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10-12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4116EA" w:rsidRPr="00742FEE" w:rsidRDefault="004116EA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523952" w:rsidRDefault="00523952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AD7754">
      <w:pPr>
        <w:spacing w:after="0" w:line="240" w:lineRule="auto"/>
        <w:rPr>
          <w:rFonts w:eastAsia="Times New Roman" w:cstheme="minorHAnsi"/>
          <w:b/>
          <w:bCs/>
          <w:iCs/>
          <w:lang w:eastAsia="ru-RU"/>
        </w:rPr>
      </w:pPr>
    </w:p>
    <w:p w:rsidR="00523952" w:rsidRPr="00072919" w:rsidRDefault="00523952" w:rsidP="005239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</w:pPr>
      <w:r w:rsidRPr="00072919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 xml:space="preserve">При загрузке </w:t>
      </w:r>
      <w:r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лёгкого</w:t>
      </w:r>
      <w:r w:rsidRPr="00072919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 xml:space="preserve"> груза</w:t>
      </w:r>
      <w:r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2405"/>
        <w:gridCol w:w="1107"/>
        <w:gridCol w:w="1359"/>
        <w:gridCol w:w="1165"/>
        <w:gridCol w:w="910"/>
        <w:gridCol w:w="910"/>
        <w:gridCol w:w="924"/>
      </w:tblGrid>
      <w:tr w:rsidR="00AD7754" w:rsidRPr="00AD7754" w:rsidTr="00AD7754">
        <w:trPr>
          <w:trHeight w:val="75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Из Находки: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Забор груза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Срок доставки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Минимально за партию до 0,5мз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0,6 м3 до 5 м3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5,1 м3 до 25 м3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Свыше 25,1 м3</w:t>
            </w:r>
          </w:p>
        </w:tc>
      </w:tr>
      <w:tr w:rsidR="00AD7754" w:rsidRPr="00AD7754" w:rsidTr="00AD7754">
        <w:trPr>
          <w:trHeight w:val="6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</w:tr>
      <w:tr w:rsidR="00AD7754" w:rsidRPr="00AD7754" w:rsidTr="00AD7754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Кировский, Лесозаводск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2550</w:t>
            </w:r>
          </w:p>
        </w:tc>
      </w:tr>
      <w:tr w:rsidR="00AD7754" w:rsidRPr="00AD7754" w:rsidTr="00AD7754">
        <w:trPr>
          <w:trHeight w:val="65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AD7754" w:rsidRPr="00AD7754" w:rsidTr="00AD7754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8650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AD7754" w:rsidRPr="00AD7754" w:rsidTr="00AD7754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Биробиджан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4-6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AD7754" w:rsidRPr="00AD7754" w:rsidTr="00AD7754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7800</w:t>
            </w:r>
          </w:p>
        </w:tc>
      </w:tr>
      <w:tr w:rsidR="00AD7754" w:rsidRPr="00AD7754" w:rsidTr="00AD775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AD7754" w:rsidRPr="00AD7754" w:rsidTr="00AD7754">
        <w:trPr>
          <w:trHeight w:val="51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Алдан,  Томмот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10-12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9150</w:t>
            </w:r>
          </w:p>
        </w:tc>
      </w:tr>
      <w:tr w:rsidR="00AD7754" w:rsidRPr="00AD7754" w:rsidTr="00AD7754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10-12 суток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54" w:rsidRPr="00AD7754" w:rsidRDefault="00AD7754" w:rsidP="00AD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77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9350</w:t>
            </w:r>
          </w:p>
        </w:tc>
      </w:tr>
    </w:tbl>
    <w:p w:rsidR="00523952" w:rsidRDefault="00523952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D5681" w:rsidRPr="0047335F" w:rsidRDefault="000D5681" w:rsidP="000D5681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47335F">
        <w:rPr>
          <w:rStyle w:val="ab"/>
          <w:rFonts w:cstheme="minorHAnsi"/>
          <w:b w:val="0"/>
          <w:sz w:val="20"/>
          <w:szCs w:val="20"/>
        </w:rPr>
        <w:t>При расчете стоимости услуг Экспедитора, применению подлежит большая из величин,</w:t>
      </w:r>
      <w:r w:rsidRPr="0047335F">
        <w:rPr>
          <w:rFonts w:cstheme="minorHAnsi"/>
          <w:sz w:val="20"/>
          <w:szCs w:val="20"/>
        </w:rPr>
        <w:t xml:space="preserve"> </w:t>
      </w:r>
      <w:r w:rsidRPr="0047335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523952" w:rsidRDefault="00523952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523952" w:rsidRDefault="00523952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AD7754" w:rsidRDefault="00AD7754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AD7754" w:rsidRDefault="00AD7754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AD7754" w:rsidRDefault="00AD7754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  <w:bookmarkStart w:id="0" w:name="_GoBack"/>
      <w:bookmarkEnd w:id="0"/>
    </w:p>
    <w:p w:rsidR="00016DD6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016DD6" w:rsidRDefault="00016DD6" w:rsidP="00AD7754">
      <w:pPr>
        <w:spacing w:after="0" w:line="240" w:lineRule="auto"/>
        <w:rPr>
          <w:rFonts w:eastAsia="Times New Roman" w:cstheme="minorHAnsi"/>
          <w:b/>
          <w:bCs/>
          <w:iCs/>
          <w:lang w:eastAsia="ru-RU"/>
        </w:rPr>
      </w:pPr>
    </w:p>
    <w:p w:rsidR="00C61DBB" w:rsidRDefault="00C61DBB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  <w:r w:rsidRPr="00742FEE">
        <w:rPr>
          <w:rFonts w:eastAsia="Times New Roman" w:cstheme="minorHAnsi"/>
          <w:b/>
          <w:bCs/>
          <w:iCs/>
          <w:lang w:eastAsia="ru-RU"/>
        </w:rPr>
        <w:t>Дополнительно оплачиваются:</w:t>
      </w:r>
    </w:p>
    <w:p w:rsidR="00016DD6" w:rsidRPr="00742FEE" w:rsidRDefault="00016DD6" w:rsidP="00C61DB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523952">
        <w:rPr>
          <w:rFonts w:eastAsia="Times New Roman" w:cstheme="minorHAnsi"/>
          <w:bCs/>
          <w:iCs/>
          <w:lang w:eastAsia="ru-RU"/>
        </w:rPr>
        <w:t xml:space="preserve">Подача автомобиля под загрузку в г. </w:t>
      </w:r>
      <w:r w:rsidRPr="00523952">
        <w:rPr>
          <w:rFonts w:eastAsia="Times New Roman" w:cstheme="minorHAnsi"/>
          <w:b/>
          <w:bCs/>
          <w:iCs/>
          <w:lang w:eastAsia="ru-RU"/>
        </w:rPr>
        <w:t>Находка</w:t>
      </w:r>
      <w:r w:rsidR="00523952" w:rsidRPr="00523952">
        <w:rPr>
          <w:rFonts w:eastAsia="Times New Roman" w:cstheme="minorHAnsi"/>
          <w:bCs/>
          <w:iCs/>
          <w:lang w:eastAsia="ru-RU"/>
        </w:rPr>
        <w:t xml:space="preserve">, подача автомобиля под </w:t>
      </w:r>
      <w:r w:rsidR="00523952">
        <w:rPr>
          <w:rFonts w:eastAsia="Times New Roman" w:cstheme="minorHAnsi"/>
          <w:bCs/>
          <w:iCs/>
          <w:lang w:eastAsia="ru-RU"/>
        </w:rPr>
        <w:t>выгрузку</w:t>
      </w:r>
      <w:r w:rsidR="00523952" w:rsidRPr="00523952">
        <w:rPr>
          <w:rFonts w:eastAsia="Times New Roman" w:cstheme="minorHAnsi"/>
          <w:bCs/>
          <w:iCs/>
          <w:lang w:eastAsia="ru-RU"/>
        </w:rPr>
        <w:t xml:space="preserve"> в г. </w:t>
      </w:r>
      <w:r w:rsidR="00523952">
        <w:rPr>
          <w:rFonts w:eastAsia="Times New Roman" w:cstheme="minorHAnsi"/>
          <w:bCs/>
          <w:iCs/>
          <w:lang w:eastAsia="ru-RU"/>
        </w:rPr>
        <w:t>Артем, Владивосток, Хабаровск</w:t>
      </w:r>
      <w:r w:rsidRPr="00523952">
        <w:rPr>
          <w:rFonts w:eastAsia="Times New Roman" w:cstheme="minorHAnsi"/>
          <w:bCs/>
          <w:iCs/>
          <w:lang w:eastAsia="ru-RU"/>
        </w:rPr>
        <w:t xml:space="preserve"> – </w:t>
      </w:r>
      <w:r w:rsidR="00523952" w:rsidRPr="00016DD6">
        <w:rPr>
          <w:rFonts w:eastAsia="Times New Roman" w:cstheme="minorHAnsi"/>
          <w:b/>
          <w:bCs/>
          <w:iCs/>
          <w:lang w:eastAsia="ru-RU"/>
        </w:rPr>
        <w:t xml:space="preserve">от </w:t>
      </w:r>
      <w:r w:rsidRPr="00016DD6">
        <w:rPr>
          <w:rFonts w:eastAsia="Times New Roman" w:cstheme="minorHAnsi"/>
          <w:b/>
          <w:bCs/>
          <w:iCs/>
          <w:lang w:eastAsia="ru-RU"/>
        </w:rPr>
        <w:t>1</w:t>
      </w:r>
      <w:r w:rsidR="002B1CAE" w:rsidRPr="00016DD6">
        <w:rPr>
          <w:rFonts w:eastAsia="Times New Roman" w:cstheme="minorHAnsi"/>
          <w:b/>
          <w:bCs/>
          <w:iCs/>
          <w:lang w:eastAsia="ru-RU"/>
        </w:rPr>
        <w:t xml:space="preserve"> </w:t>
      </w:r>
      <w:r w:rsidR="00016DD6" w:rsidRPr="00016DD6">
        <w:rPr>
          <w:rFonts w:eastAsia="Times New Roman" w:cstheme="minorHAnsi"/>
          <w:b/>
          <w:bCs/>
          <w:iCs/>
          <w:lang w:eastAsia="ru-RU"/>
        </w:rPr>
        <w:t>80</w:t>
      </w:r>
      <w:r w:rsidRPr="00016DD6">
        <w:rPr>
          <w:rFonts w:eastAsia="Times New Roman" w:cstheme="minorHAnsi"/>
          <w:b/>
          <w:bCs/>
          <w:iCs/>
          <w:lang w:eastAsia="ru-RU"/>
        </w:rPr>
        <w:t>0</w:t>
      </w:r>
      <w:r w:rsidRPr="00523952">
        <w:rPr>
          <w:rFonts w:eastAsia="Times New Roman" w:cstheme="minorHAnsi"/>
          <w:bCs/>
          <w:iCs/>
          <w:lang w:eastAsia="ru-RU"/>
        </w:rPr>
        <w:t xml:space="preserve"> рублей/один адрес. При количестве груза более чем 5000</w:t>
      </w:r>
      <w:r w:rsidRPr="00742FEE">
        <w:rPr>
          <w:rFonts w:eastAsia="Times New Roman" w:cstheme="minorHAnsi"/>
          <w:bCs/>
          <w:iCs/>
          <w:lang w:eastAsia="ru-RU"/>
        </w:rPr>
        <w:t xml:space="preserve"> кг/25 м3 – стоимость забора груза оговаривается индивидуально, в каждом конкретном случае.</w:t>
      </w:r>
    </w:p>
    <w:p w:rsidR="004826E4" w:rsidRPr="00742FEE" w:rsidRDefault="004826E4" w:rsidP="004116EA">
      <w:pPr>
        <w:pStyle w:val="a9"/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</w:p>
    <w:p w:rsidR="00360C5F" w:rsidRDefault="004826E4" w:rsidP="00360C5F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 xml:space="preserve">Подача автомобиля под выгрузку (кроме населенных пунктов, указанных ниже) </w:t>
      </w:r>
      <w:r w:rsidR="002B1CAE" w:rsidRPr="00742FEE">
        <w:rPr>
          <w:rFonts w:eastAsia="Times New Roman" w:cstheme="minorHAnsi"/>
          <w:bCs/>
          <w:iCs/>
          <w:lang w:eastAsia="ru-RU"/>
        </w:rPr>
        <w:t>–</w:t>
      </w:r>
      <w:r w:rsidR="00814687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523952">
        <w:rPr>
          <w:rFonts w:eastAsia="Times New Roman" w:cstheme="minorHAnsi"/>
          <w:bCs/>
          <w:iCs/>
          <w:lang w:eastAsia="ru-RU"/>
        </w:rPr>
        <w:t xml:space="preserve">от </w:t>
      </w:r>
      <w:r w:rsidR="00814687" w:rsidRPr="00742FEE">
        <w:rPr>
          <w:rFonts w:eastAsia="Times New Roman" w:cstheme="minorHAnsi"/>
          <w:bCs/>
          <w:iCs/>
          <w:lang w:eastAsia="ru-RU"/>
        </w:rPr>
        <w:t>1</w:t>
      </w:r>
      <w:r w:rsidR="002B1CAE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016DD6">
        <w:rPr>
          <w:rFonts w:eastAsia="Times New Roman" w:cstheme="minorHAnsi"/>
          <w:bCs/>
          <w:iCs/>
          <w:lang w:eastAsia="ru-RU"/>
        </w:rPr>
        <w:t>8</w:t>
      </w:r>
      <w:r w:rsidRPr="00742FEE">
        <w:rPr>
          <w:rFonts w:eastAsia="Times New Roman" w:cstheme="minorHAnsi"/>
          <w:bCs/>
          <w:iCs/>
          <w:lang w:eastAsia="ru-RU"/>
        </w:rPr>
        <w:t>00 руб/один адрес (груз весом до 5000 кг/25 м3). 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360C5F" w:rsidRPr="00360C5F" w:rsidRDefault="00360C5F" w:rsidP="00360C5F">
      <w:pPr>
        <w:pStyle w:val="a9"/>
        <w:rPr>
          <w:rFonts w:eastAsia="Times New Roman" w:cstheme="minorHAnsi"/>
          <w:bCs/>
          <w:iCs/>
          <w:lang w:eastAsia="ru-RU"/>
        </w:rPr>
      </w:pPr>
    </w:p>
    <w:p w:rsidR="00360C5F" w:rsidRPr="00360C5F" w:rsidRDefault="00360C5F" w:rsidP="00360C5F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360C5F">
        <w:rPr>
          <w:rFonts w:eastAsia="Times New Roman" w:cstheme="minorHAnsi"/>
          <w:bCs/>
          <w:iCs/>
          <w:lang w:eastAsia="ru-RU"/>
        </w:rPr>
        <w:t xml:space="preserve">Подача автомобиля под загрузку/выгрузку в </w:t>
      </w:r>
      <w:r w:rsidRPr="00360C5F">
        <w:rPr>
          <w:rFonts w:eastAsia="Times New Roman" w:cstheme="minorHAnsi"/>
          <w:b/>
          <w:bCs/>
          <w:iCs/>
          <w:lang w:eastAsia="ru-RU"/>
        </w:rPr>
        <w:t>Комсомольске-на-Амуре</w:t>
      </w:r>
      <w:r w:rsidRPr="00360C5F">
        <w:rPr>
          <w:rFonts w:eastAsia="Times New Roman" w:cstheme="minorHAnsi"/>
          <w:bCs/>
          <w:iCs/>
          <w:lang w:eastAsia="ru-RU"/>
        </w:rPr>
        <w:t xml:space="preserve"> – </w:t>
      </w:r>
      <w:r w:rsidR="00523952">
        <w:rPr>
          <w:rFonts w:eastAsia="Times New Roman" w:cstheme="minorHAnsi"/>
          <w:bCs/>
          <w:iCs/>
          <w:lang w:eastAsia="ru-RU"/>
        </w:rPr>
        <w:t xml:space="preserve">от </w:t>
      </w:r>
      <w:r w:rsidRPr="00360C5F">
        <w:rPr>
          <w:rFonts w:eastAsia="Times New Roman" w:cstheme="minorHAnsi"/>
          <w:bCs/>
          <w:iCs/>
          <w:lang w:eastAsia="ru-RU"/>
        </w:rPr>
        <w:t xml:space="preserve">2600 руб/адрес (груз весом до 5000 кг/25 м3). </w:t>
      </w:r>
    </w:p>
    <w:p w:rsidR="004116EA" w:rsidRPr="00742FEE" w:rsidRDefault="004116EA" w:rsidP="004116EA">
      <w:pPr>
        <w:pStyle w:val="a9"/>
        <w:ind w:hanging="284"/>
        <w:rPr>
          <w:rFonts w:eastAsia="Times New Roman" w:cstheme="minorHAnsi"/>
          <w:bCs/>
          <w:iCs/>
          <w:lang w:eastAsia="ru-RU"/>
        </w:rPr>
      </w:pPr>
    </w:p>
    <w:p w:rsidR="004826E4" w:rsidRPr="00742FEE" w:rsidRDefault="004116EA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Стоимость доставки груза длиной более чем 3 метра (любое количество кг/м3) –</w:t>
      </w:r>
      <w:r w:rsidR="00523952">
        <w:rPr>
          <w:rFonts w:eastAsia="Times New Roman" w:cstheme="minorHAnsi"/>
          <w:bCs/>
          <w:iCs/>
          <w:lang w:eastAsia="ru-RU"/>
        </w:rPr>
        <w:t xml:space="preserve"> от</w:t>
      </w:r>
      <w:r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B55779" w:rsidRPr="00742FEE">
        <w:rPr>
          <w:rFonts w:eastAsia="Times New Roman" w:cstheme="minorHAnsi"/>
          <w:bCs/>
          <w:iCs/>
          <w:lang w:eastAsia="ru-RU"/>
        </w:rPr>
        <w:t>3</w:t>
      </w:r>
      <w:r w:rsidR="002B1CAE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742FEE" w:rsidRPr="00742FEE">
        <w:rPr>
          <w:rFonts w:eastAsia="Times New Roman" w:cstheme="minorHAnsi"/>
          <w:bCs/>
          <w:iCs/>
          <w:lang w:eastAsia="ru-RU"/>
        </w:rPr>
        <w:t>5</w:t>
      </w:r>
      <w:r w:rsidRPr="00742FEE">
        <w:rPr>
          <w:rFonts w:eastAsia="Times New Roman" w:cstheme="minorHAnsi"/>
          <w:bCs/>
          <w:iCs/>
          <w:lang w:eastAsia="ru-RU"/>
        </w:rPr>
        <w:t>00 рублей/адрес.</w:t>
      </w:r>
    </w:p>
    <w:p w:rsidR="004116EA" w:rsidRPr="00742FEE" w:rsidRDefault="004116EA" w:rsidP="004116EA">
      <w:pPr>
        <w:spacing w:after="0" w:line="240" w:lineRule="auto"/>
        <w:rPr>
          <w:rFonts w:eastAsia="Times New Roman" w:cstheme="minorHAnsi"/>
          <w:bCs/>
          <w:iCs/>
          <w:lang w:eastAsia="ru-RU"/>
        </w:rPr>
      </w:pPr>
    </w:p>
    <w:p w:rsidR="00742FEE" w:rsidRDefault="004826E4" w:rsidP="00742FEE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 xml:space="preserve">Подача автомобиля под выгрузку в городах </w:t>
      </w:r>
      <w:r w:rsidRPr="00742FEE">
        <w:rPr>
          <w:rFonts w:eastAsia="Times New Roman" w:cstheme="minorHAnsi"/>
          <w:b/>
          <w:bCs/>
          <w:iCs/>
          <w:lang w:eastAsia="ru-RU"/>
        </w:rPr>
        <w:t>Южно-Сахалинск, Холмск</w:t>
      </w:r>
      <w:r w:rsidR="001466E1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2B1CAE" w:rsidRPr="00742FEE">
        <w:rPr>
          <w:rFonts w:eastAsia="Times New Roman" w:cstheme="minorHAnsi"/>
          <w:bCs/>
          <w:iCs/>
          <w:lang w:eastAsia="ru-RU"/>
        </w:rPr>
        <w:t>–</w:t>
      </w:r>
      <w:r w:rsidR="001466E1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523952">
        <w:rPr>
          <w:rFonts w:eastAsia="Times New Roman" w:cstheme="minorHAnsi"/>
          <w:bCs/>
          <w:iCs/>
          <w:lang w:eastAsia="ru-RU"/>
        </w:rPr>
        <w:t xml:space="preserve">от </w:t>
      </w:r>
      <w:r w:rsidR="00742FEE" w:rsidRPr="00742FEE">
        <w:rPr>
          <w:rFonts w:eastAsia="Times New Roman" w:cstheme="minorHAnsi"/>
          <w:bCs/>
          <w:iCs/>
          <w:lang w:eastAsia="ru-RU"/>
        </w:rPr>
        <w:t>2 5</w:t>
      </w:r>
      <w:r w:rsidRPr="00742FEE">
        <w:rPr>
          <w:rFonts w:eastAsia="Times New Roman" w:cstheme="minorHAnsi"/>
          <w:bCs/>
          <w:iCs/>
          <w:lang w:eastAsia="ru-RU"/>
        </w:rPr>
        <w:t xml:space="preserve">00 рублей/адрес (груз весом до 5000 кг/25 м3). </w:t>
      </w:r>
    </w:p>
    <w:p w:rsidR="009462F7" w:rsidRPr="00C401B0" w:rsidRDefault="009462F7" w:rsidP="009462F7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Комсомольск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Комсомольска:                                            в  г Амурск, п. Солнечный:  4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руб. - до 500кг/2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84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р- до 3000 кг/10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12 6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р.- до 5000 кг/20 м3;   Стоимость доставки до получателей: ДВ Невада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рублей, РН-КОМСОМОЛЬСКИЙ НПЗ – 1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рублей, ТД ПОЛИМЕТАЛЛ, КУТЫНСКАЯ ГГК, РЕСУРСЫ АЛБАЗИНО, АМУРСТАЛЬ, Компания Сухой КнААЗ имени Ю. А. Гагарина, Амурский судостроительный завод, ТЭЦ-2, ТЭЦ-3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рублей. </w:t>
      </w:r>
    </w:p>
    <w:p w:rsidR="00016DD6" w:rsidRPr="00C401B0" w:rsidRDefault="009462F7" w:rsidP="009462F7">
      <w:pPr>
        <w:pStyle w:val="a9"/>
        <w:spacing w:after="0" w:line="240" w:lineRule="auto"/>
        <w:ind w:left="-142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*В случае доставки груза до двери получателя- к стоимости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</w:t>
      </w:r>
      <w:r w:rsidR="00016DD6"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.</w:t>
      </w:r>
    </w:p>
    <w:p w:rsidR="00016DD6" w:rsidRPr="00C401B0" w:rsidRDefault="00016DD6" w:rsidP="00016DD6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016DD6" w:rsidRPr="00C401B0" w:rsidRDefault="00016DD6" w:rsidP="00016DD6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Благовещенск/Биробиджан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Благовещенск/Биробиджан: </w:t>
      </w:r>
      <w:r w:rsidRPr="008F17D5">
        <w:rPr>
          <w:rFonts w:eastAsia="Times New Roman" w:cstheme="minorHAnsi"/>
          <w:bCs/>
          <w:iCs/>
          <w:sz w:val="20"/>
          <w:szCs w:val="20"/>
          <w:lang w:eastAsia="ru-RU"/>
        </w:rPr>
        <w:t>в г. Завитинск, Облучье, Теплоозёрск, Новобурейск, Архара, Райчихинск, Прогресс, Тамбовка, Белогорск, Свободный: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4 600 руб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на АГПЗ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8 000 руб. (до получателей – Ямата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Ятырым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Ренейссанс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Хэви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Велесстрой,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Промстрой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Ренстройдеталь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10 000 рублей), в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пгт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. Углегорск (Циолковский) — 8 000 рублей, космодром Восточный - 10 000 рублей, в п. Талакан –14 000 рублей.</w:t>
      </w:r>
    </w:p>
    <w:p w:rsidR="00016DD6" w:rsidRPr="00C401B0" w:rsidRDefault="00016DD6" w:rsidP="00016DD6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к стоимости съезда добавляется 1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016DD6" w:rsidRPr="00C401B0" w:rsidRDefault="00016DD6" w:rsidP="00016DD6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572A71" w:rsidRPr="008D3C3D" w:rsidRDefault="00572A71" w:rsidP="00572A71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Алдан/Томмот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- взимается доп. плата к тарифу на Алдан/Томмот: в п. Беркакит, Большой Нимныр, Верхний Куранах, Якокит -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50 р.; п. Чульман, п. Нижний Куранах,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   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п. Ленинский (Алданский р-н)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4200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р. Проч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ие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ённые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пункты - для расчёта необходимо связаться с менеджером.                                                                                                                                                                                           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к стоимости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572A71" w:rsidRPr="008D3C3D" w:rsidRDefault="00572A71" w:rsidP="00572A71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Доставка до получателя в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г.Якутске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(руб/адрес):</w:t>
      </w:r>
      <w:r w:rsidRPr="008D3C3D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до 1000кг/5м3- 2200руб, 1000-3000 кг 5-15 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435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</w:t>
      </w:r>
      <w:proofErr w:type="gramStart"/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руб,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</w:t>
      </w:r>
      <w:proofErr w:type="gramEnd"/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                               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от 3000кг/15м3 -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72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00руб</w:t>
      </w:r>
    </w:p>
    <w:p w:rsidR="001466E1" w:rsidRPr="00E54BD2" w:rsidRDefault="001466E1" w:rsidP="00E54BD2">
      <w:pPr>
        <w:spacing w:after="0" w:line="240" w:lineRule="auto"/>
        <w:rPr>
          <w:rFonts w:eastAsia="Times New Roman" w:cstheme="minorHAnsi"/>
          <w:bCs/>
          <w:iCs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color w:val="333333"/>
          <w:u w:val="single"/>
          <w:lang w:eastAsia="ru-RU"/>
        </w:rPr>
      </w:pPr>
      <w:r w:rsidRPr="00742FEE">
        <w:rPr>
          <w:rFonts w:eastAsia="Times New Roman" w:cstheme="minorHAnsi"/>
          <w:color w:val="333333"/>
          <w:u w:val="single"/>
          <w:lang w:eastAsia="ru-RU"/>
        </w:rPr>
        <w:t>Простой автомобиля под погрузкой / выгрузкой нормируется:</w:t>
      </w:r>
    </w:p>
    <w:p w:rsidR="004826E4" w:rsidRPr="00742FEE" w:rsidRDefault="004826E4" w:rsidP="004116EA">
      <w:pPr>
        <w:pStyle w:val="a9"/>
        <w:spacing w:after="0" w:line="240" w:lineRule="auto"/>
        <w:ind w:left="-142" w:hanging="284"/>
        <w:rPr>
          <w:rFonts w:eastAsia="Times New Roman" w:cstheme="minorHAnsi"/>
          <w:color w:val="333333"/>
          <w:lang w:eastAsia="ru-RU"/>
        </w:rPr>
      </w:pPr>
    </w:p>
    <w:p w:rsidR="004826E4" w:rsidRPr="00742FEE" w:rsidRDefault="004826E4" w:rsidP="004116EA">
      <w:pPr>
        <w:pStyle w:val="a9"/>
        <w:spacing w:after="0" w:line="240" w:lineRule="auto"/>
        <w:ind w:left="-142"/>
        <w:rPr>
          <w:rFonts w:eastAsia="Times New Roman" w:cstheme="minorHAnsi"/>
          <w:color w:val="333333"/>
          <w:lang w:eastAsia="ru-RU"/>
        </w:rPr>
      </w:pPr>
      <w:r w:rsidRPr="00742FEE">
        <w:rPr>
          <w:rFonts w:eastAsia="Times New Roman" w:cstheme="minorHAnsi"/>
          <w:color w:val="333333"/>
          <w:lang w:eastAsia="ru-RU"/>
        </w:rPr>
        <w:t>Из расчета 30 минут – груз весом/объемом до 5 000 кг/25 м3</w:t>
      </w:r>
    </w:p>
    <w:p w:rsidR="004826E4" w:rsidRPr="00742FEE" w:rsidRDefault="004826E4" w:rsidP="004116EA">
      <w:pPr>
        <w:pStyle w:val="a9"/>
        <w:spacing w:after="0" w:line="240" w:lineRule="auto"/>
        <w:ind w:left="-142"/>
        <w:rPr>
          <w:rFonts w:eastAsia="Times New Roman" w:cstheme="minorHAnsi"/>
          <w:color w:val="333333"/>
          <w:lang w:eastAsia="ru-RU"/>
        </w:rPr>
      </w:pPr>
      <w:r w:rsidRPr="00742FEE">
        <w:rPr>
          <w:rFonts w:eastAsia="Times New Roman" w:cstheme="minorHAnsi"/>
          <w:color w:val="333333"/>
          <w:lang w:eastAsia="ru-RU"/>
        </w:rPr>
        <w:t>Из расчета 60 минут – груз весом/объемом до 10 000 кг/50 м3.</w:t>
      </w:r>
    </w:p>
    <w:p w:rsidR="004826E4" w:rsidRPr="00742FEE" w:rsidRDefault="004826E4" w:rsidP="004116EA">
      <w:pPr>
        <w:pStyle w:val="a9"/>
        <w:spacing w:after="0" w:line="240" w:lineRule="auto"/>
        <w:ind w:left="-142"/>
        <w:rPr>
          <w:rFonts w:eastAsia="Times New Roman" w:cstheme="minorHAnsi"/>
          <w:color w:val="333333"/>
          <w:lang w:eastAsia="ru-RU"/>
        </w:rPr>
      </w:pPr>
      <w:r w:rsidRPr="00742FEE">
        <w:rPr>
          <w:rFonts w:eastAsia="Times New Roman" w:cstheme="minorHAnsi"/>
          <w:color w:val="333333"/>
          <w:lang w:eastAsia="ru-RU"/>
        </w:rPr>
        <w:t>Из расчета 120 минут – груз весом/объемом до 20 000 кг/100 м3.</w:t>
      </w:r>
    </w:p>
    <w:p w:rsidR="004826E4" w:rsidRPr="00742FEE" w:rsidRDefault="004826E4" w:rsidP="004116EA">
      <w:pPr>
        <w:pStyle w:val="a9"/>
        <w:spacing w:after="0" w:line="240" w:lineRule="auto"/>
        <w:ind w:left="-142"/>
        <w:rPr>
          <w:rFonts w:eastAsia="Times New Roman" w:cstheme="minorHAnsi"/>
          <w:color w:val="333333"/>
          <w:lang w:eastAsia="ru-RU"/>
        </w:rPr>
      </w:pPr>
      <w:r w:rsidRPr="00742FEE">
        <w:rPr>
          <w:rFonts w:eastAsia="Times New Roman" w:cstheme="minorHAnsi"/>
          <w:color w:val="333333"/>
          <w:lang w:eastAsia="ru-RU"/>
        </w:rPr>
        <w:t xml:space="preserve">При простое автомобиля сверх установленного норматива стоимость </w:t>
      </w:r>
      <w:r w:rsidR="000D7A6C">
        <w:rPr>
          <w:rFonts w:eastAsia="Times New Roman" w:cstheme="minorHAnsi"/>
          <w:color w:val="333333"/>
          <w:lang w:eastAsia="ru-RU"/>
        </w:rPr>
        <w:t>-</w:t>
      </w:r>
      <w:r w:rsidRPr="00742FEE">
        <w:rPr>
          <w:rFonts w:eastAsia="Times New Roman" w:cstheme="minorHAnsi"/>
          <w:color w:val="333333"/>
          <w:lang w:eastAsia="ru-RU"/>
        </w:rPr>
        <w:t xml:space="preserve"> 1</w:t>
      </w:r>
      <w:r w:rsidR="002B1CAE" w:rsidRPr="00742FEE">
        <w:rPr>
          <w:rFonts w:eastAsia="Times New Roman" w:cstheme="minorHAnsi"/>
          <w:color w:val="333333"/>
          <w:lang w:eastAsia="ru-RU"/>
        </w:rPr>
        <w:t xml:space="preserve"> </w:t>
      </w:r>
      <w:r w:rsidR="000D7A6C">
        <w:rPr>
          <w:rFonts w:eastAsia="Times New Roman" w:cstheme="minorHAnsi"/>
          <w:color w:val="333333"/>
          <w:lang w:eastAsia="ru-RU"/>
        </w:rPr>
        <w:t>3</w:t>
      </w:r>
      <w:r w:rsidRPr="00742FEE">
        <w:rPr>
          <w:rFonts w:eastAsia="Times New Roman" w:cstheme="minorHAnsi"/>
          <w:color w:val="333333"/>
          <w:lang w:eastAsia="ru-RU"/>
        </w:rPr>
        <w:t>00 рублей/ 30 минут.</w:t>
      </w:r>
    </w:p>
    <w:p w:rsidR="004826E4" w:rsidRPr="00742FEE" w:rsidRDefault="004826E4" w:rsidP="004116EA">
      <w:pPr>
        <w:pStyle w:val="a9"/>
        <w:spacing w:after="0" w:line="240" w:lineRule="auto"/>
        <w:ind w:left="-142" w:hanging="284"/>
        <w:rPr>
          <w:rFonts w:eastAsia="Times New Roman" w:cstheme="minorHAnsi"/>
          <w:color w:val="333333"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ind w:left="-142" w:hanging="284"/>
        <w:rPr>
          <w:rFonts w:cstheme="minorHAnsi"/>
        </w:rPr>
      </w:pPr>
      <w:r w:rsidRPr="00742FEE">
        <w:rPr>
          <w:rFonts w:cstheme="minorHAnsi"/>
          <w:color w:val="212121"/>
          <w:shd w:val="clear" w:color="auto" w:fill="FFFFFF"/>
        </w:rPr>
        <w:t>Стоимость всей перевозки действительна только при условии задней загрузки машины. Предоставление машины другой модификации является дополнительной услугой и рассчитывается индивидуально.</w:t>
      </w:r>
    </w:p>
    <w:p w:rsidR="004826E4" w:rsidRPr="00742FEE" w:rsidRDefault="004826E4" w:rsidP="004116EA">
      <w:pPr>
        <w:pStyle w:val="a9"/>
        <w:ind w:left="-142" w:hanging="284"/>
        <w:rPr>
          <w:rFonts w:cstheme="minorHAnsi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ind w:left="-142" w:hanging="284"/>
        <w:rPr>
          <w:rFonts w:cstheme="minorHAnsi"/>
        </w:rPr>
      </w:pPr>
      <w:r w:rsidRPr="00742FEE">
        <w:rPr>
          <w:rFonts w:cstheme="minorHAnsi"/>
          <w:color w:val="212121"/>
          <w:shd w:val="clear" w:color="auto" w:fill="FFFFFF"/>
        </w:rPr>
        <w:lastRenderedPageBreak/>
        <w:t>В случае если вес одного места более чем 2000 кг, либо длина одного места более чем 3,8 метра – стоимость перевозки рассчитывается индивидуально.</w:t>
      </w:r>
    </w:p>
    <w:p w:rsidR="004826E4" w:rsidRPr="00742FEE" w:rsidRDefault="004826E4" w:rsidP="004116EA">
      <w:pPr>
        <w:pStyle w:val="a9"/>
        <w:ind w:left="-142" w:hanging="284"/>
        <w:rPr>
          <w:rFonts w:cstheme="minorHAnsi"/>
        </w:rPr>
      </w:pPr>
    </w:p>
    <w:p w:rsidR="004826E4" w:rsidRPr="00742FEE" w:rsidRDefault="004826E4" w:rsidP="00E01F88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jc w:val="both"/>
        <w:rPr>
          <w:rFonts w:eastAsia="Times New Roman" w:cstheme="minorHAnsi"/>
          <w:lang w:eastAsia="ru-RU"/>
        </w:rPr>
      </w:pPr>
      <w:r w:rsidRPr="00742FEE">
        <w:rPr>
          <w:rFonts w:eastAsia="Times New Roman" w:cstheme="minorHAnsi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+20 % (от тарифа).</w:t>
      </w:r>
    </w:p>
    <w:p w:rsidR="00E01F88" w:rsidRPr="00742FEE" w:rsidRDefault="00E01F88" w:rsidP="00E01F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lang w:eastAsia="ru-RU"/>
        </w:rPr>
      </w:pPr>
    </w:p>
    <w:p w:rsidR="00E01F88" w:rsidRPr="00742FEE" w:rsidRDefault="00E01F88" w:rsidP="00E01F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contextualSpacing/>
        <w:jc w:val="both"/>
        <w:rPr>
          <w:rFonts w:eastAsia="Times New Roman" w:cstheme="minorHAnsi"/>
          <w:lang w:eastAsia="ru-RU"/>
        </w:rPr>
      </w:pPr>
      <w:r w:rsidRPr="00742FEE">
        <w:rPr>
          <w:rFonts w:eastAsia="Times New Roman" w:cstheme="minorHAnsi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E01F88" w:rsidRPr="00742FEE" w:rsidRDefault="00E01F88" w:rsidP="00E01F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contextualSpacing/>
        <w:jc w:val="both"/>
        <w:rPr>
          <w:rFonts w:eastAsia="Times New Roman" w:cstheme="minorHAnsi"/>
          <w:lang w:eastAsia="ru-RU"/>
        </w:rPr>
      </w:pPr>
    </w:p>
    <w:p w:rsidR="00E01F88" w:rsidRPr="00742FEE" w:rsidRDefault="00E01F88" w:rsidP="00E01F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contextualSpacing/>
        <w:jc w:val="both"/>
        <w:rPr>
          <w:rFonts w:eastAsia="Times New Roman" w:cstheme="minorHAnsi"/>
          <w:lang w:eastAsia="ru-RU"/>
        </w:rPr>
      </w:pPr>
      <w:r w:rsidRPr="00742FEE">
        <w:rPr>
          <w:rFonts w:eastAsia="Times New Roman" w:cstheme="minorHAnsi"/>
          <w:lang w:eastAsia="ru-RU"/>
        </w:rPr>
        <w:t>Стоимость перевозки хрупкого груза - плюс 10% от тарифа.</w:t>
      </w:r>
    </w:p>
    <w:p w:rsidR="00E01F88" w:rsidRPr="00742FEE" w:rsidRDefault="00E01F88" w:rsidP="00E01F8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eastAsia="Times New Roman" w:cstheme="minorHAnsi"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  <w:r w:rsidRPr="00742FEE">
        <w:rPr>
          <w:rFonts w:eastAsia="Times New Roman" w:cstheme="minorHAnsi"/>
          <w:color w:val="00000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F96BD1" w:rsidRPr="00742FEE">
        <w:rPr>
          <w:rFonts w:eastAsia="Times New Roman" w:cstheme="minorHAnsi"/>
          <w:color w:val="000000"/>
          <w:lang w:eastAsia="ru-RU"/>
        </w:rPr>
        <w:t>5</w:t>
      </w:r>
      <w:r w:rsidRPr="00742FEE">
        <w:rPr>
          <w:rFonts w:eastAsia="Times New Roman" w:cstheme="minorHAnsi"/>
          <w:color w:val="000000"/>
          <w:lang w:eastAsia="ru-RU"/>
        </w:rPr>
        <w:t>0 рублей за 1 м3 в сутки. Минимальная стоимость – 2</w:t>
      </w:r>
      <w:r w:rsidR="00F96BD1" w:rsidRPr="00742FEE">
        <w:rPr>
          <w:rFonts w:eastAsia="Times New Roman" w:cstheme="minorHAnsi"/>
          <w:color w:val="000000"/>
          <w:lang w:eastAsia="ru-RU"/>
        </w:rPr>
        <w:t>5</w:t>
      </w:r>
      <w:r w:rsidRPr="00742FEE">
        <w:rPr>
          <w:rFonts w:eastAsia="Times New Roman" w:cstheme="minorHAnsi"/>
          <w:color w:val="000000"/>
          <w:lang w:eastAsia="ru-RU"/>
        </w:rPr>
        <w:t>0 рублей за весь срок хранения.</w:t>
      </w:r>
    </w:p>
    <w:p w:rsidR="004826E4" w:rsidRPr="00742FEE" w:rsidRDefault="004826E4" w:rsidP="004116EA">
      <w:p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color w:val="333333"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Компенсация за въезд на территорию пункта погрузки/выгрузки – 100 % от стоимости пропуска. Информация о необходимости купить пропуск силами ТЛК ВЛ Лоджистик сообщается Клиентом заблаговременно.</w:t>
      </w:r>
    </w:p>
    <w:p w:rsidR="004826E4" w:rsidRPr="00742FEE" w:rsidRDefault="004826E4" w:rsidP="004116EA">
      <w:pPr>
        <w:spacing w:after="0" w:line="240" w:lineRule="auto"/>
        <w:ind w:left="-142" w:hanging="284"/>
        <w:rPr>
          <w:rFonts w:eastAsia="Times New Roman" w:cstheme="minorHAnsi"/>
          <w:color w:val="333333"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Услуги грузчиков - договорная стоимость.</w:t>
      </w:r>
    </w:p>
    <w:p w:rsidR="004826E4" w:rsidRPr="00742FEE" w:rsidRDefault="004826E4" w:rsidP="004116EA">
      <w:pPr>
        <w:spacing w:after="0" w:line="240" w:lineRule="auto"/>
        <w:ind w:left="-142" w:hanging="284"/>
        <w:rPr>
          <w:rFonts w:eastAsia="Times New Roman" w:cstheme="minorHAnsi"/>
          <w:bCs/>
          <w:iCs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Обреш</w:t>
      </w:r>
      <w:r w:rsidR="00F96BD1" w:rsidRPr="00742FEE">
        <w:rPr>
          <w:rFonts w:eastAsia="Times New Roman" w:cstheme="minorHAnsi"/>
          <w:bCs/>
          <w:iCs/>
          <w:lang w:eastAsia="ru-RU"/>
        </w:rPr>
        <w:t>етка груза на складе Артема – 1</w:t>
      </w:r>
      <w:r w:rsidR="002B1CAE" w:rsidRPr="00742FEE">
        <w:rPr>
          <w:rFonts w:eastAsia="Times New Roman" w:cstheme="minorHAnsi"/>
          <w:bCs/>
          <w:iCs/>
          <w:lang w:eastAsia="ru-RU"/>
        </w:rPr>
        <w:t xml:space="preserve"> </w:t>
      </w:r>
      <w:r w:rsidR="00F96BD1" w:rsidRPr="00742FEE">
        <w:rPr>
          <w:rFonts w:eastAsia="Times New Roman" w:cstheme="minorHAnsi"/>
          <w:bCs/>
          <w:iCs/>
          <w:lang w:eastAsia="ru-RU"/>
        </w:rPr>
        <w:t>7</w:t>
      </w:r>
      <w:r w:rsidRPr="00742FEE">
        <w:rPr>
          <w:rFonts w:eastAsia="Times New Roman" w:cstheme="minorHAnsi"/>
          <w:bCs/>
          <w:iCs/>
          <w:lang w:eastAsia="ru-RU"/>
        </w:rPr>
        <w:t xml:space="preserve">00 рублей/1 м3. </w:t>
      </w:r>
      <w:r w:rsidRPr="00742FEE">
        <w:rPr>
          <w:rFonts w:eastAsia="Times New Roman" w:cstheme="minorHAnsi"/>
          <w:color w:val="000000"/>
          <w:lang w:eastAsia="ru-RU"/>
        </w:rPr>
        <w:t>Минимальная стоимость – 1</w:t>
      </w:r>
      <w:r w:rsidR="002B1CAE" w:rsidRPr="00742FEE">
        <w:rPr>
          <w:rFonts w:eastAsia="Times New Roman" w:cstheme="minorHAnsi"/>
          <w:color w:val="000000"/>
          <w:lang w:eastAsia="ru-RU"/>
        </w:rPr>
        <w:t xml:space="preserve"> </w:t>
      </w:r>
      <w:r w:rsidR="00F96BD1" w:rsidRPr="00742FEE">
        <w:rPr>
          <w:rFonts w:eastAsia="Times New Roman" w:cstheme="minorHAnsi"/>
          <w:color w:val="000000"/>
          <w:lang w:eastAsia="ru-RU"/>
        </w:rPr>
        <w:t>7</w:t>
      </w:r>
      <w:r w:rsidRPr="00742FEE">
        <w:rPr>
          <w:rFonts w:eastAsia="Times New Roman" w:cstheme="minorHAnsi"/>
          <w:color w:val="000000"/>
          <w:lang w:eastAsia="ru-RU"/>
        </w:rPr>
        <w:t xml:space="preserve">00 рублей. </w:t>
      </w:r>
      <w:r w:rsidRPr="00742FEE">
        <w:rPr>
          <w:rFonts w:eastAsia="Times New Roman" w:cstheme="minorHAnsi"/>
          <w:bCs/>
          <w:iCs/>
          <w:lang w:eastAsia="ru-RU"/>
        </w:rPr>
        <w:t xml:space="preserve">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 </w:t>
      </w:r>
    </w:p>
    <w:p w:rsidR="004826E4" w:rsidRPr="00742FEE" w:rsidRDefault="004826E4" w:rsidP="004116EA">
      <w:p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</w:p>
    <w:p w:rsidR="004826E4" w:rsidRPr="00742FEE" w:rsidRDefault="004826E4" w:rsidP="004116E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 xml:space="preserve">Стоимость 1 поддона без возврата – </w:t>
      </w:r>
      <w:r w:rsidR="003F2FE3">
        <w:rPr>
          <w:rFonts w:eastAsia="Times New Roman" w:cstheme="minorHAnsi"/>
          <w:bCs/>
          <w:iCs/>
          <w:lang w:eastAsia="ru-RU"/>
        </w:rPr>
        <w:t>500</w:t>
      </w:r>
      <w:r w:rsidRPr="00742FEE">
        <w:rPr>
          <w:rFonts w:eastAsia="Times New Roman" w:cstheme="minorHAnsi"/>
          <w:bCs/>
          <w:iCs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4826E4" w:rsidRPr="00742FEE" w:rsidRDefault="004826E4" w:rsidP="004116EA">
      <w:pPr>
        <w:spacing w:after="0" w:line="240" w:lineRule="auto"/>
        <w:ind w:left="-142" w:hanging="284"/>
        <w:rPr>
          <w:rFonts w:eastAsia="Times New Roman" w:cstheme="minorHAnsi"/>
          <w:color w:val="000000"/>
          <w:lang w:eastAsia="ru-RU"/>
        </w:rPr>
      </w:pPr>
    </w:p>
    <w:p w:rsidR="004826E4" w:rsidRPr="00742FEE" w:rsidRDefault="004826E4" w:rsidP="004116EA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jc w:val="both"/>
        <w:rPr>
          <w:rFonts w:eastAsia="Times New Roman" w:cstheme="minorHAnsi"/>
          <w:lang w:eastAsia="ru-RU"/>
        </w:rPr>
      </w:pPr>
      <w:r w:rsidRPr="00742FEE">
        <w:rPr>
          <w:rFonts w:eastAsia="Times New Roman" w:cstheme="minorHAnsi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4826E4" w:rsidRPr="00742FEE" w:rsidRDefault="004826E4" w:rsidP="004116E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jc w:val="both"/>
        <w:rPr>
          <w:rFonts w:eastAsia="Times New Roman" w:cstheme="minorHAnsi"/>
          <w:lang w:eastAsia="ru-RU"/>
        </w:rPr>
      </w:pPr>
    </w:p>
    <w:p w:rsidR="004826E4" w:rsidRPr="00742FEE" w:rsidRDefault="004826E4" w:rsidP="004116EA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42" w:hanging="284"/>
        <w:jc w:val="both"/>
        <w:rPr>
          <w:rFonts w:eastAsia="Times New Roman" w:cstheme="minorHAnsi"/>
          <w:lang w:eastAsia="ru-RU"/>
        </w:rPr>
      </w:pPr>
      <w:r w:rsidRPr="00742FEE">
        <w:rPr>
          <w:rFonts w:cstheme="minorHAnsi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4826E4" w:rsidRPr="00742FEE" w:rsidRDefault="004826E4" w:rsidP="004116EA">
      <w:pPr>
        <w:pStyle w:val="a9"/>
        <w:spacing w:after="0" w:line="240" w:lineRule="auto"/>
        <w:ind w:left="-142" w:hanging="284"/>
        <w:rPr>
          <w:rFonts w:eastAsia="Times New Roman" w:cstheme="minorHAnsi"/>
          <w:b/>
          <w:bCs/>
          <w:iCs/>
          <w:u w:val="single"/>
          <w:lang w:eastAsia="ru-RU"/>
        </w:rPr>
      </w:pPr>
    </w:p>
    <w:p w:rsidR="004826E4" w:rsidRPr="00742FEE" w:rsidRDefault="004826E4" w:rsidP="004116EA">
      <w:pPr>
        <w:spacing w:after="0" w:line="240" w:lineRule="auto"/>
        <w:ind w:left="-142" w:hanging="284"/>
        <w:jc w:val="center"/>
        <w:rPr>
          <w:rFonts w:eastAsia="Times New Roman" w:cstheme="minorHAnsi"/>
          <w:b/>
          <w:bCs/>
          <w:iCs/>
          <w:u w:val="single"/>
          <w:lang w:eastAsia="ru-RU"/>
        </w:rPr>
      </w:pPr>
      <w:r w:rsidRPr="00742FEE">
        <w:rPr>
          <w:rFonts w:eastAsia="Times New Roman" w:cstheme="minorHAnsi"/>
          <w:b/>
          <w:bCs/>
          <w:iCs/>
          <w:u w:val="single"/>
          <w:lang w:eastAsia="ru-RU"/>
        </w:rPr>
        <w:t>Заявки на завтра принимаются до 17 часов текущего дня!</w:t>
      </w:r>
    </w:p>
    <w:p w:rsidR="002B1CAE" w:rsidRPr="00742FEE" w:rsidRDefault="002B1CAE" w:rsidP="00016DD6">
      <w:pPr>
        <w:spacing w:after="0" w:line="240" w:lineRule="auto"/>
        <w:rPr>
          <w:rFonts w:cstheme="minorHAnsi"/>
          <w:b/>
        </w:rPr>
      </w:pPr>
    </w:p>
    <w:p w:rsidR="004826E4" w:rsidRPr="00742FEE" w:rsidRDefault="004826E4" w:rsidP="004116EA">
      <w:pPr>
        <w:spacing w:after="0" w:line="240" w:lineRule="auto"/>
        <w:ind w:left="-142" w:hanging="284"/>
        <w:jc w:val="center"/>
        <w:rPr>
          <w:rFonts w:cstheme="minorHAnsi"/>
          <w:b/>
        </w:rPr>
      </w:pPr>
      <w:r w:rsidRPr="00742FEE">
        <w:rPr>
          <w:rFonts w:cstheme="minorHAnsi"/>
          <w:b/>
        </w:rPr>
        <w:t>Наши терминалы:</w:t>
      </w: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1419"/>
        <w:gridCol w:w="2693"/>
        <w:gridCol w:w="3260"/>
        <w:gridCol w:w="2835"/>
      </w:tblGrid>
      <w:tr w:rsidR="004826E4" w:rsidRPr="00742FEE" w:rsidTr="004826E4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Схема проезда</w:t>
            </w:r>
          </w:p>
        </w:tc>
      </w:tr>
      <w:tr w:rsidR="004826E4" w:rsidRPr="00742FEE" w:rsidTr="004826E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C23CAA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7" w:history="1">
              <w:r w:rsidR="004826E4" w:rsidRPr="00742FEE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Артем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color w:val="000000"/>
                <w:lang w:eastAsia="ru-RU"/>
              </w:rPr>
              <w:t>8 (423) 221-40-50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color w:val="000000"/>
                <w:lang w:eastAsia="ru-RU"/>
              </w:rPr>
              <w:t>г. Артем, Заводской переулок,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C23CAA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8" w:history="1">
              <w:r w:rsidR="004826E4" w:rsidRPr="00742FEE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4826E4" w:rsidRPr="00742FEE" w:rsidTr="004826E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C23CAA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9" w:history="1">
              <w:r w:rsidR="004826E4" w:rsidRPr="00742FEE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Хабаровск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color w:val="000000"/>
                <w:lang w:eastAsia="ru-RU"/>
              </w:rPr>
              <w:t>8 (4212) 26-06-24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4826E4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42FEE">
              <w:rPr>
                <w:rFonts w:eastAsia="Times New Roman" w:cstheme="minorHAnsi"/>
                <w:color w:val="000000"/>
                <w:lang w:eastAsia="ru-RU"/>
              </w:rPr>
              <w:t>г. Хабаровск, ул. Суворова, 98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4" w:rsidRPr="00742FEE" w:rsidRDefault="00C23CAA" w:rsidP="004116EA">
            <w:pPr>
              <w:spacing w:after="0" w:line="240" w:lineRule="auto"/>
              <w:ind w:left="-142" w:hanging="284"/>
              <w:jc w:val="center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0" w:history="1">
              <w:r w:rsidR="004826E4" w:rsidRPr="00742FEE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4826E4" w:rsidRPr="00742FEE" w:rsidRDefault="004826E4" w:rsidP="004116EA">
      <w:pPr>
        <w:spacing w:after="0" w:line="240" w:lineRule="auto"/>
        <w:ind w:left="-142" w:hanging="284"/>
        <w:jc w:val="center"/>
        <w:rPr>
          <w:rFonts w:cstheme="minorHAnsi"/>
          <w:b/>
        </w:rPr>
      </w:pPr>
    </w:p>
    <w:p w:rsidR="004826E4" w:rsidRPr="00742FEE" w:rsidRDefault="004826E4" w:rsidP="004116EA">
      <w:pPr>
        <w:spacing w:after="0" w:line="240" w:lineRule="auto"/>
        <w:ind w:left="-142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Выдача и прием груза на всех терминалах – с 11.00. до 17.00.</w:t>
      </w:r>
    </w:p>
    <w:p w:rsidR="004826E4" w:rsidRPr="00742FEE" w:rsidRDefault="004826E4" w:rsidP="004116EA">
      <w:pPr>
        <w:spacing w:after="0" w:line="240" w:lineRule="auto"/>
        <w:ind w:left="-142"/>
        <w:rPr>
          <w:rFonts w:eastAsia="Times New Roman" w:cstheme="minorHAnsi"/>
          <w:bCs/>
          <w:iCs/>
          <w:lang w:eastAsia="ru-RU"/>
        </w:rPr>
      </w:pPr>
    </w:p>
    <w:p w:rsidR="004826E4" w:rsidRPr="00742FEE" w:rsidRDefault="004826E4" w:rsidP="004116EA">
      <w:pPr>
        <w:spacing w:after="0" w:line="240" w:lineRule="auto"/>
        <w:ind w:left="-142"/>
        <w:rPr>
          <w:rFonts w:eastAsia="Times New Roman" w:cstheme="minorHAnsi"/>
          <w:bCs/>
          <w:iCs/>
          <w:u w:val="single"/>
          <w:lang w:eastAsia="ru-RU"/>
        </w:rPr>
      </w:pPr>
      <w:r w:rsidRPr="00742FEE">
        <w:rPr>
          <w:rFonts w:eastAsia="Times New Roman" w:cstheme="minorHAnsi"/>
          <w:bCs/>
          <w:iCs/>
          <w:u w:val="single"/>
          <w:lang w:eastAsia="ru-RU"/>
        </w:rPr>
        <w:t>В городах, где отсутствуют терминалы ТЛК ВЛ Лоджистик – доставка «до двери» грузополучателя осуществляется в обязательном порядке.</w:t>
      </w:r>
    </w:p>
    <w:p w:rsidR="004826E4" w:rsidRPr="00742FEE" w:rsidRDefault="004826E4" w:rsidP="004116EA">
      <w:pPr>
        <w:spacing w:after="0" w:line="240" w:lineRule="auto"/>
        <w:ind w:left="-142"/>
        <w:rPr>
          <w:rFonts w:eastAsia="Times New Roman" w:cstheme="minorHAnsi"/>
          <w:bCs/>
          <w:iCs/>
          <w:u w:val="single"/>
          <w:lang w:eastAsia="ru-RU"/>
        </w:rPr>
      </w:pPr>
    </w:p>
    <w:p w:rsidR="004826E4" w:rsidRPr="00742FEE" w:rsidRDefault="004826E4" w:rsidP="004116EA">
      <w:pPr>
        <w:spacing w:after="0" w:line="240" w:lineRule="auto"/>
        <w:ind w:left="-142"/>
        <w:rPr>
          <w:rFonts w:eastAsia="Times New Roman" w:cstheme="minorHAnsi"/>
          <w:bCs/>
          <w:iCs/>
          <w:lang w:eastAsia="ru-RU"/>
        </w:rPr>
      </w:pPr>
      <w:r w:rsidRPr="00742FEE">
        <w:rPr>
          <w:rFonts w:eastAsia="Times New Roman" w:cstheme="minorHAnsi"/>
          <w:bCs/>
          <w:iCs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07715A" w:rsidRPr="00742FEE" w:rsidRDefault="0007715A" w:rsidP="004116EA">
      <w:pPr>
        <w:pStyle w:val="a9"/>
        <w:spacing w:after="0" w:line="240" w:lineRule="auto"/>
        <w:ind w:left="-142"/>
        <w:rPr>
          <w:rFonts w:eastAsia="Times New Roman" w:cstheme="minorHAnsi"/>
          <w:b/>
          <w:bCs/>
          <w:i/>
          <w:iCs/>
          <w:lang w:eastAsia="ru-RU"/>
        </w:rPr>
      </w:pPr>
    </w:p>
    <w:p w:rsidR="004826E4" w:rsidRPr="00742FEE" w:rsidRDefault="004826E4">
      <w:pPr>
        <w:pStyle w:val="a9"/>
        <w:spacing w:after="0" w:line="240" w:lineRule="auto"/>
        <w:ind w:left="0" w:firstLine="141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</w:p>
    <w:sectPr w:rsidR="004826E4" w:rsidRPr="00742FEE" w:rsidSect="00AB2E11">
      <w:headerReference w:type="default" r:id="rId11"/>
      <w:pgSz w:w="11906" w:h="16838"/>
      <w:pgMar w:top="255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AA" w:rsidRDefault="00C23CAA" w:rsidP="00D755F6">
      <w:pPr>
        <w:spacing w:after="0" w:line="240" w:lineRule="auto"/>
      </w:pPr>
      <w:r>
        <w:separator/>
      </w:r>
    </w:p>
  </w:endnote>
  <w:endnote w:type="continuationSeparator" w:id="0">
    <w:p w:rsidR="00C23CAA" w:rsidRDefault="00C23CAA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AA" w:rsidRDefault="00C23CAA" w:rsidP="00D755F6">
      <w:pPr>
        <w:spacing w:after="0" w:line="240" w:lineRule="auto"/>
      </w:pPr>
      <w:r>
        <w:separator/>
      </w:r>
    </w:p>
  </w:footnote>
  <w:footnote w:type="continuationSeparator" w:id="0">
    <w:p w:rsidR="00C23CAA" w:rsidRDefault="00C23CAA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4826E4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-690540</wp:posOffset>
          </wp:positionH>
          <wp:positionV relativeFrom="paragraph">
            <wp:posOffset>-449580</wp:posOffset>
          </wp:positionV>
          <wp:extent cx="7569888" cy="1514625"/>
          <wp:effectExtent l="19050" t="0" r="0" b="0"/>
          <wp:wrapNone/>
          <wp:docPr id="2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9r8w+4AAAAAkBAAAPAAAAAAAAAAAA&#10;AAAAAP4EAABkcnMvZG93bnJldi54bWxQSwUGAAAAAAQABADzAAAACwYAAAAA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5424"/>
    <w:multiLevelType w:val="hybridMultilevel"/>
    <w:tmpl w:val="0C68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B57"/>
    <w:multiLevelType w:val="hybridMultilevel"/>
    <w:tmpl w:val="EA2C4FE8"/>
    <w:lvl w:ilvl="0" w:tplc="09BCF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5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16DD6"/>
    <w:rsid w:val="0002343E"/>
    <w:rsid w:val="000408B2"/>
    <w:rsid w:val="000524DD"/>
    <w:rsid w:val="00054CA3"/>
    <w:rsid w:val="00072919"/>
    <w:rsid w:val="00074B17"/>
    <w:rsid w:val="0007715A"/>
    <w:rsid w:val="000D5681"/>
    <w:rsid w:val="000D7A6C"/>
    <w:rsid w:val="001466E1"/>
    <w:rsid w:val="00157846"/>
    <w:rsid w:val="001A1CDF"/>
    <w:rsid w:val="001D5803"/>
    <w:rsid w:val="001F7FD8"/>
    <w:rsid w:val="00275FF9"/>
    <w:rsid w:val="002A657A"/>
    <w:rsid w:val="002B1CAE"/>
    <w:rsid w:val="002B2EEF"/>
    <w:rsid w:val="002B76A6"/>
    <w:rsid w:val="002E3ABE"/>
    <w:rsid w:val="002F2C98"/>
    <w:rsid w:val="0030562C"/>
    <w:rsid w:val="00314A09"/>
    <w:rsid w:val="00360C5F"/>
    <w:rsid w:val="0036444B"/>
    <w:rsid w:val="003A6F8B"/>
    <w:rsid w:val="003B2DF5"/>
    <w:rsid w:val="003D5F19"/>
    <w:rsid w:val="003D617B"/>
    <w:rsid w:val="003D7FB7"/>
    <w:rsid w:val="003F2FE3"/>
    <w:rsid w:val="00402D50"/>
    <w:rsid w:val="004116EA"/>
    <w:rsid w:val="00415F91"/>
    <w:rsid w:val="0046023C"/>
    <w:rsid w:val="004826E4"/>
    <w:rsid w:val="004908FB"/>
    <w:rsid w:val="004C1278"/>
    <w:rsid w:val="004C5ABE"/>
    <w:rsid w:val="004D7564"/>
    <w:rsid w:val="004D756C"/>
    <w:rsid w:val="004E574E"/>
    <w:rsid w:val="004F2C60"/>
    <w:rsid w:val="00523952"/>
    <w:rsid w:val="00526EF5"/>
    <w:rsid w:val="0053411D"/>
    <w:rsid w:val="005428F4"/>
    <w:rsid w:val="0057126A"/>
    <w:rsid w:val="00572A71"/>
    <w:rsid w:val="00577224"/>
    <w:rsid w:val="005D3438"/>
    <w:rsid w:val="005F7FE6"/>
    <w:rsid w:val="006206A0"/>
    <w:rsid w:val="0064650A"/>
    <w:rsid w:val="00650770"/>
    <w:rsid w:val="00652870"/>
    <w:rsid w:val="00660ED1"/>
    <w:rsid w:val="00663F76"/>
    <w:rsid w:val="00665832"/>
    <w:rsid w:val="00671A19"/>
    <w:rsid w:val="006E23D0"/>
    <w:rsid w:val="006F53C1"/>
    <w:rsid w:val="00714B67"/>
    <w:rsid w:val="00734323"/>
    <w:rsid w:val="00742FEE"/>
    <w:rsid w:val="00743F53"/>
    <w:rsid w:val="00756AF5"/>
    <w:rsid w:val="0077701C"/>
    <w:rsid w:val="007D2CA9"/>
    <w:rsid w:val="007E15A7"/>
    <w:rsid w:val="007F3812"/>
    <w:rsid w:val="00805089"/>
    <w:rsid w:val="00814687"/>
    <w:rsid w:val="008205A3"/>
    <w:rsid w:val="00826A85"/>
    <w:rsid w:val="00830664"/>
    <w:rsid w:val="008360A9"/>
    <w:rsid w:val="00840F8C"/>
    <w:rsid w:val="008774B3"/>
    <w:rsid w:val="00877C73"/>
    <w:rsid w:val="008832BA"/>
    <w:rsid w:val="008B1CB8"/>
    <w:rsid w:val="008C55C7"/>
    <w:rsid w:val="008D5B0E"/>
    <w:rsid w:val="008F7639"/>
    <w:rsid w:val="009462F7"/>
    <w:rsid w:val="0096269B"/>
    <w:rsid w:val="009D6BE3"/>
    <w:rsid w:val="009F2039"/>
    <w:rsid w:val="00A0022D"/>
    <w:rsid w:val="00A03400"/>
    <w:rsid w:val="00A13D32"/>
    <w:rsid w:val="00AB22E3"/>
    <w:rsid w:val="00AB2E11"/>
    <w:rsid w:val="00AB5532"/>
    <w:rsid w:val="00AD22D6"/>
    <w:rsid w:val="00AD7754"/>
    <w:rsid w:val="00AF17C1"/>
    <w:rsid w:val="00AF4960"/>
    <w:rsid w:val="00AF4C62"/>
    <w:rsid w:val="00B4211E"/>
    <w:rsid w:val="00B53B51"/>
    <w:rsid w:val="00B55779"/>
    <w:rsid w:val="00B608ED"/>
    <w:rsid w:val="00B66B0B"/>
    <w:rsid w:val="00B7760A"/>
    <w:rsid w:val="00B8505C"/>
    <w:rsid w:val="00B90FA0"/>
    <w:rsid w:val="00BA0ED8"/>
    <w:rsid w:val="00BE15DE"/>
    <w:rsid w:val="00BF2028"/>
    <w:rsid w:val="00C22D31"/>
    <w:rsid w:val="00C23CA9"/>
    <w:rsid w:val="00C23CAA"/>
    <w:rsid w:val="00C33B96"/>
    <w:rsid w:val="00C51DBE"/>
    <w:rsid w:val="00C5290B"/>
    <w:rsid w:val="00C52FC3"/>
    <w:rsid w:val="00C61DBB"/>
    <w:rsid w:val="00C6491C"/>
    <w:rsid w:val="00C870DA"/>
    <w:rsid w:val="00CA474B"/>
    <w:rsid w:val="00CB14BD"/>
    <w:rsid w:val="00CD17F6"/>
    <w:rsid w:val="00CE35AE"/>
    <w:rsid w:val="00D0369D"/>
    <w:rsid w:val="00D03892"/>
    <w:rsid w:val="00D40031"/>
    <w:rsid w:val="00D617BB"/>
    <w:rsid w:val="00D755F6"/>
    <w:rsid w:val="00D9108F"/>
    <w:rsid w:val="00DA1C24"/>
    <w:rsid w:val="00DB40FF"/>
    <w:rsid w:val="00DD0A36"/>
    <w:rsid w:val="00DE6CFA"/>
    <w:rsid w:val="00DF1F1F"/>
    <w:rsid w:val="00E01F88"/>
    <w:rsid w:val="00E54BD2"/>
    <w:rsid w:val="00E90207"/>
    <w:rsid w:val="00EA137B"/>
    <w:rsid w:val="00EA4B2C"/>
    <w:rsid w:val="00EA6615"/>
    <w:rsid w:val="00EE4A68"/>
    <w:rsid w:val="00F355EB"/>
    <w:rsid w:val="00F543C9"/>
    <w:rsid w:val="00F65B3F"/>
    <w:rsid w:val="00F90A18"/>
    <w:rsid w:val="00F96BD1"/>
    <w:rsid w:val="00F96D4E"/>
    <w:rsid w:val="00FB4100"/>
    <w:rsid w:val="00FB7F96"/>
    <w:rsid w:val="00FC558F"/>
    <w:rsid w:val="00FE79F3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A23C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4D7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c47%2FSklad_Hbr.jpg&amp;event3=Sklad_Hbr.jpg&amp;goto=%2Fupload%2Fiblock%2Fc47%2FSklad_Hb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habarov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12</cp:revision>
  <dcterms:created xsi:type="dcterms:W3CDTF">2023-09-22T01:34:00Z</dcterms:created>
  <dcterms:modified xsi:type="dcterms:W3CDTF">2024-02-21T02:17:00Z</dcterms:modified>
</cp:coreProperties>
</file>